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BF84" w14:textId="07641521" w:rsidR="00A63CD5" w:rsidRPr="00FA601E" w:rsidRDefault="00A63CD5" w:rsidP="00F27265">
      <w:pPr>
        <w:rPr>
          <w:rFonts w:ascii="Poppins" w:hAnsi="Poppins" w:cs="Poppins"/>
          <w:noProof/>
        </w:rPr>
      </w:pPr>
    </w:p>
    <w:p w14:paraId="4D74B169" w14:textId="77777777" w:rsidR="00A63CD5" w:rsidRPr="00FA601E" w:rsidRDefault="00A63CD5" w:rsidP="00137997">
      <w:pPr>
        <w:tabs>
          <w:tab w:val="center" w:pos="4513"/>
          <w:tab w:val="left" w:pos="5070"/>
          <w:tab w:val="right" w:pos="9026"/>
        </w:tabs>
        <w:jc w:val="center"/>
        <w:rPr>
          <w:rFonts w:ascii="Poppins" w:eastAsia="Calibri" w:hAnsi="Poppins" w:cs="Poppins"/>
          <w:b/>
          <w:sz w:val="40"/>
        </w:rPr>
      </w:pPr>
      <w:r w:rsidRPr="00FA601E">
        <w:rPr>
          <w:rFonts w:ascii="Poppins" w:eastAsia="Calibri" w:hAnsi="Poppins" w:cs="Poppins"/>
          <w:b/>
          <w:sz w:val="40"/>
        </w:rPr>
        <w:t>St. Teresa’s Catholic Primary School</w:t>
      </w:r>
    </w:p>
    <w:p w14:paraId="10C6EFA6" w14:textId="77777777" w:rsidR="00A63CD5" w:rsidRPr="00FA601E" w:rsidRDefault="00A63CD5" w:rsidP="00F27265">
      <w:pPr>
        <w:tabs>
          <w:tab w:val="center" w:pos="4513"/>
          <w:tab w:val="left" w:pos="5070"/>
          <w:tab w:val="right" w:pos="9026"/>
        </w:tabs>
        <w:rPr>
          <w:rFonts w:ascii="Poppins" w:hAnsi="Poppins" w:cs="Poppins"/>
          <w:b/>
          <w:bCs/>
        </w:rPr>
      </w:pPr>
    </w:p>
    <w:p w14:paraId="3AE4795D" w14:textId="77777777" w:rsidR="00A63CD5" w:rsidRPr="00FA601E" w:rsidRDefault="00A63CD5" w:rsidP="00F27265">
      <w:pPr>
        <w:tabs>
          <w:tab w:val="center" w:pos="4513"/>
          <w:tab w:val="right" w:pos="9026"/>
        </w:tabs>
        <w:rPr>
          <w:rFonts w:ascii="Poppins" w:hAnsi="Poppins" w:cs="Poppins"/>
        </w:rPr>
      </w:pPr>
    </w:p>
    <w:p w14:paraId="6A10B841" w14:textId="77777777" w:rsidR="00A63CD5" w:rsidRPr="00FA601E" w:rsidRDefault="00A63CD5" w:rsidP="00F27265">
      <w:pPr>
        <w:tabs>
          <w:tab w:val="center" w:pos="4513"/>
          <w:tab w:val="right" w:pos="9026"/>
        </w:tabs>
        <w:rPr>
          <w:rFonts w:ascii="Poppins" w:hAnsi="Poppins" w:cs="Poppins"/>
        </w:rPr>
      </w:pPr>
    </w:p>
    <w:p w14:paraId="1E797CCB" w14:textId="298AB20B" w:rsidR="00A63CD5" w:rsidRPr="00FA601E" w:rsidRDefault="00A63CD5" w:rsidP="00F27265">
      <w:pPr>
        <w:spacing w:before="240" w:after="240" w:line="259" w:lineRule="auto"/>
        <w:rPr>
          <w:rFonts w:ascii="Poppins" w:eastAsia="Calibri" w:hAnsi="Poppins" w:cs="Poppins"/>
          <w:b/>
          <w:sz w:val="80"/>
        </w:rPr>
      </w:pPr>
      <w:r w:rsidRPr="00FA601E">
        <w:rPr>
          <w:rFonts w:ascii="Poppins" w:hAnsi="Poppins" w:cs="Poppins"/>
          <w:noProof/>
        </w:rPr>
        <w:drawing>
          <wp:anchor distT="0" distB="0" distL="114300" distR="114300" simplePos="0" relativeHeight="251658240" behindDoc="0" locked="0" layoutInCell="1" allowOverlap="1" wp14:anchorId="5F57FC3E" wp14:editId="02E1BFE0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1790065" cy="200914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52FCB" w14:textId="77777777" w:rsidR="00A63CD5" w:rsidRPr="00FA601E" w:rsidRDefault="00A63CD5" w:rsidP="00F27265">
      <w:pPr>
        <w:rPr>
          <w:rFonts w:ascii="Poppins" w:hAnsi="Poppins" w:cs="Poppins"/>
          <w:b/>
          <w:bCs/>
        </w:rPr>
      </w:pPr>
    </w:p>
    <w:p w14:paraId="02F7537E" w14:textId="77777777" w:rsidR="00A63CD5" w:rsidRPr="00FA601E" w:rsidRDefault="00A63CD5" w:rsidP="00F27265">
      <w:pPr>
        <w:rPr>
          <w:rFonts w:ascii="Poppins" w:hAnsi="Poppins" w:cs="Poppins"/>
          <w:b/>
          <w:bCs/>
        </w:rPr>
      </w:pPr>
    </w:p>
    <w:p w14:paraId="740DD5BB" w14:textId="64986DB4" w:rsidR="37D5BFF4" w:rsidRPr="00FA601E" w:rsidRDefault="37D5BFF4" w:rsidP="00F27265">
      <w:pPr>
        <w:spacing w:before="240" w:after="240" w:line="259" w:lineRule="auto"/>
        <w:rPr>
          <w:rFonts w:ascii="Poppins" w:eastAsia="Calibri" w:hAnsi="Poppins" w:cs="Poppins"/>
          <w:b/>
          <w:bCs/>
          <w:sz w:val="80"/>
          <w:szCs w:val="80"/>
        </w:rPr>
      </w:pPr>
    </w:p>
    <w:p w14:paraId="6C22D9FF" w14:textId="2DEB4A9A" w:rsidR="37D5BFF4" w:rsidRPr="00FA601E" w:rsidRDefault="37D5BFF4" w:rsidP="00F27265">
      <w:pPr>
        <w:spacing w:before="240" w:after="240" w:line="259" w:lineRule="auto"/>
        <w:rPr>
          <w:rFonts w:ascii="Poppins" w:eastAsia="Calibri" w:hAnsi="Poppins" w:cs="Poppins"/>
          <w:b/>
          <w:bCs/>
          <w:sz w:val="80"/>
          <w:szCs w:val="80"/>
        </w:rPr>
      </w:pPr>
    </w:p>
    <w:p w14:paraId="654ACCF5" w14:textId="565E7F4E" w:rsidR="00A63CD5" w:rsidRPr="00FA601E" w:rsidRDefault="00A63CD5" w:rsidP="00137997">
      <w:pPr>
        <w:spacing w:before="240" w:after="240" w:line="259" w:lineRule="auto"/>
        <w:jc w:val="center"/>
        <w:rPr>
          <w:rFonts w:ascii="Poppins" w:eastAsia="Calibri" w:hAnsi="Poppins" w:cs="Poppins"/>
          <w:b/>
          <w:sz w:val="80"/>
        </w:rPr>
      </w:pPr>
      <w:r w:rsidRPr="00FA601E">
        <w:rPr>
          <w:rFonts w:ascii="Poppins" w:eastAsia="Calibri" w:hAnsi="Poppins" w:cs="Poppins"/>
          <w:b/>
          <w:sz w:val="80"/>
        </w:rPr>
        <w:t>Annual SEND Report</w:t>
      </w:r>
    </w:p>
    <w:p w14:paraId="01A5B817" w14:textId="2E563DA8" w:rsidR="00A63CD5" w:rsidRPr="00FA601E" w:rsidRDefault="00A63CD5" w:rsidP="00137997">
      <w:pPr>
        <w:spacing w:before="240" w:after="240" w:line="259" w:lineRule="auto"/>
        <w:jc w:val="center"/>
        <w:rPr>
          <w:rFonts w:ascii="Poppins" w:eastAsia="Calibri" w:hAnsi="Poppins" w:cs="Poppins"/>
          <w:b/>
          <w:color w:val="FF0000"/>
          <w:sz w:val="80"/>
        </w:rPr>
      </w:pPr>
      <w:r w:rsidRPr="00FA601E">
        <w:rPr>
          <w:rFonts w:ascii="Poppins" w:eastAsia="Calibri" w:hAnsi="Poppins" w:cs="Poppins"/>
          <w:b/>
          <w:color w:val="FF0000"/>
          <w:sz w:val="80"/>
        </w:rPr>
        <w:t>July 202</w:t>
      </w:r>
      <w:r w:rsidR="007F1F61" w:rsidRPr="00FA601E">
        <w:rPr>
          <w:rFonts w:ascii="Poppins" w:eastAsia="Calibri" w:hAnsi="Poppins" w:cs="Poppins"/>
          <w:b/>
          <w:color w:val="FF0000"/>
          <w:sz w:val="80"/>
        </w:rPr>
        <w:t>5</w:t>
      </w:r>
    </w:p>
    <w:p w14:paraId="4D93EFBF" w14:textId="77777777" w:rsidR="00A63CD5" w:rsidRPr="00FA601E" w:rsidRDefault="00A63CD5" w:rsidP="00F27265">
      <w:pPr>
        <w:rPr>
          <w:rFonts w:ascii="Poppins" w:hAnsi="Poppins" w:cs="Poppins"/>
        </w:rPr>
      </w:pPr>
    </w:p>
    <w:p w14:paraId="3F613E5E" w14:textId="77777777" w:rsidR="00A63CD5" w:rsidRPr="00FA601E" w:rsidRDefault="00A63CD5" w:rsidP="00F27265">
      <w:pPr>
        <w:rPr>
          <w:rFonts w:ascii="Poppins" w:hAnsi="Poppins" w:cs="Poppins"/>
        </w:rPr>
      </w:pPr>
    </w:p>
    <w:p w14:paraId="267A86D3" w14:textId="77777777" w:rsidR="0010274D" w:rsidRPr="00FA601E" w:rsidRDefault="0010274D" w:rsidP="00F27265">
      <w:pPr>
        <w:rPr>
          <w:rFonts w:ascii="Poppins" w:hAnsi="Poppins" w:cs="Poppins"/>
        </w:rPr>
      </w:pPr>
    </w:p>
    <w:p w14:paraId="10A26222" w14:textId="77777777" w:rsidR="00A63CD5" w:rsidRPr="00FA601E" w:rsidRDefault="00A63CD5" w:rsidP="00F27265">
      <w:pPr>
        <w:tabs>
          <w:tab w:val="center" w:pos="4513"/>
          <w:tab w:val="right" w:pos="9026"/>
        </w:tabs>
        <w:rPr>
          <w:rFonts w:ascii="Poppins" w:eastAsia="Calibri" w:hAnsi="Poppins" w:cs="Poppins"/>
        </w:rPr>
      </w:pPr>
      <w:r w:rsidRPr="00FA601E">
        <w:rPr>
          <w:rFonts w:ascii="Poppins" w:eastAsia="Calibri" w:hAnsi="Poppins" w:cs="Poppins"/>
        </w:rPr>
        <w:t>Head Teacher:  Mr V Turner</w:t>
      </w:r>
    </w:p>
    <w:p w14:paraId="78A019D3" w14:textId="15394A12" w:rsidR="36EAE0EC" w:rsidRPr="00FA601E" w:rsidRDefault="36EAE0EC" w:rsidP="00F27265">
      <w:pPr>
        <w:tabs>
          <w:tab w:val="center" w:pos="4513"/>
          <w:tab w:val="right" w:pos="9026"/>
        </w:tabs>
        <w:rPr>
          <w:rFonts w:ascii="Poppins" w:eastAsia="Calibri" w:hAnsi="Poppins" w:cs="Poppins"/>
        </w:rPr>
      </w:pPr>
      <w:r w:rsidRPr="00FA601E">
        <w:rPr>
          <w:rFonts w:ascii="Poppins" w:eastAsia="Calibri" w:hAnsi="Poppins" w:cs="Poppins"/>
        </w:rPr>
        <w:t>SENCo: Miss R McTernan</w:t>
      </w:r>
    </w:p>
    <w:p w14:paraId="6D84D5F6" w14:textId="77777777" w:rsidR="00F87CB3" w:rsidRDefault="00F87CB3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61673359" w14:textId="684FC9F5" w:rsidR="00677970" w:rsidRPr="00FA601E" w:rsidRDefault="00A63CD5" w:rsidP="00F27265">
      <w:pPr>
        <w:ind w:firstLine="0"/>
        <w:rPr>
          <w:rFonts w:ascii="Poppins" w:hAnsi="Poppins" w:cs="Poppins"/>
          <w:sz w:val="20"/>
          <w:szCs w:val="20"/>
          <w:highlight w:val="red"/>
        </w:rPr>
      </w:pPr>
      <w:r w:rsidRPr="00FA601E">
        <w:rPr>
          <w:rFonts w:ascii="Poppins" w:hAnsi="Poppins" w:cs="Poppins"/>
          <w:sz w:val="20"/>
          <w:szCs w:val="20"/>
        </w:rPr>
        <w:lastRenderedPageBreak/>
        <w:t>St Teresa’s</w:t>
      </w:r>
      <w:r w:rsidR="00CE6C1B" w:rsidRPr="00FA601E">
        <w:rPr>
          <w:rFonts w:ascii="Poppins" w:hAnsi="Poppins" w:cs="Poppins"/>
          <w:sz w:val="20"/>
          <w:szCs w:val="20"/>
        </w:rPr>
        <w:t xml:space="preserve"> is an average sized primary school situated in </w:t>
      </w:r>
      <w:r w:rsidRPr="00FA601E">
        <w:rPr>
          <w:rFonts w:ascii="Poppins" w:hAnsi="Poppins" w:cs="Poppins"/>
          <w:sz w:val="20"/>
          <w:szCs w:val="20"/>
        </w:rPr>
        <w:t>He</w:t>
      </w:r>
      <w:r w:rsidRPr="00624D00">
        <w:rPr>
          <w:rFonts w:ascii="Poppins" w:hAnsi="Poppins" w:cs="Poppins"/>
          <w:sz w:val="20"/>
          <w:szCs w:val="20"/>
        </w:rPr>
        <w:t>aton</w:t>
      </w:r>
      <w:r w:rsidR="00CE6C1B" w:rsidRPr="00624D00">
        <w:rPr>
          <w:rFonts w:ascii="Poppins" w:hAnsi="Poppins" w:cs="Poppins"/>
          <w:sz w:val="20"/>
          <w:szCs w:val="20"/>
        </w:rPr>
        <w:t>, Newcastle, catering for</w:t>
      </w:r>
      <w:r w:rsidR="00CE6C1B" w:rsidRPr="00624D00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624D00">
        <w:rPr>
          <w:rFonts w:ascii="Poppins" w:hAnsi="Poppins" w:cs="Poppins"/>
          <w:sz w:val="20"/>
          <w:szCs w:val="20"/>
        </w:rPr>
        <w:t xml:space="preserve">pupils aged </w:t>
      </w:r>
      <w:r w:rsidRPr="00624D00">
        <w:rPr>
          <w:rFonts w:ascii="Poppins" w:hAnsi="Poppins" w:cs="Poppins"/>
          <w:sz w:val="20"/>
          <w:szCs w:val="20"/>
        </w:rPr>
        <w:t>4</w:t>
      </w:r>
      <w:r w:rsidR="00CE6C1B" w:rsidRPr="00624D00">
        <w:rPr>
          <w:rFonts w:ascii="Poppins" w:hAnsi="Poppins" w:cs="Poppins"/>
          <w:sz w:val="20"/>
          <w:szCs w:val="20"/>
        </w:rPr>
        <w:t xml:space="preserve">-11. Pupil premium funding is </w:t>
      </w:r>
      <w:r w:rsidR="00AA17C8" w:rsidRPr="00624D00">
        <w:rPr>
          <w:rFonts w:ascii="Poppins" w:hAnsi="Poppins" w:cs="Poppins"/>
          <w:sz w:val="20"/>
          <w:szCs w:val="20"/>
        </w:rPr>
        <w:t>below national</w:t>
      </w:r>
      <w:r w:rsidR="00CE6C1B" w:rsidRPr="00624D00">
        <w:rPr>
          <w:rFonts w:ascii="Poppins" w:hAnsi="Poppins" w:cs="Poppins"/>
          <w:sz w:val="20"/>
          <w:szCs w:val="20"/>
        </w:rPr>
        <w:t xml:space="preserve"> average </w:t>
      </w:r>
      <w:r w:rsidR="009E149E" w:rsidRPr="00624D00">
        <w:rPr>
          <w:rFonts w:ascii="Poppins" w:hAnsi="Poppins" w:cs="Poppins"/>
          <w:sz w:val="20"/>
          <w:szCs w:val="20"/>
        </w:rPr>
        <w:t>(</w:t>
      </w:r>
      <w:r w:rsidR="00185451" w:rsidRPr="00624D00">
        <w:rPr>
          <w:rFonts w:ascii="Poppins" w:hAnsi="Poppins" w:cs="Poppins"/>
          <w:sz w:val="20"/>
          <w:szCs w:val="20"/>
        </w:rPr>
        <w:t>2</w:t>
      </w:r>
      <w:r w:rsidR="00DE2683" w:rsidRPr="00624D00">
        <w:rPr>
          <w:rFonts w:ascii="Poppins" w:hAnsi="Poppins" w:cs="Poppins"/>
          <w:sz w:val="20"/>
          <w:szCs w:val="20"/>
        </w:rPr>
        <w:t>2.</w:t>
      </w:r>
      <w:r w:rsidR="00A950EA" w:rsidRPr="00624D00">
        <w:rPr>
          <w:rFonts w:ascii="Poppins" w:hAnsi="Poppins" w:cs="Poppins"/>
          <w:sz w:val="20"/>
          <w:szCs w:val="20"/>
        </w:rPr>
        <w:t>5</w:t>
      </w:r>
      <w:r w:rsidR="009E149E" w:rsidRPr="00624D00">
        <w:rPr>
          <w:rFonts w:ascii="Poppins" w:hAnsi="Poppins" w:cs="Poppins"/>
          <w:sz w:val="20"/>
          <w:szCs w:val="20"/>
        </w:rPr>
        <w:t xml:space="preserve">%) </w:t>
      </w:r>
      <w:r w:rsidR="00CE6C1B" w:rsidRPr="00624D00">
        <w:rPr>
          <w:rFonts w:ascii="Poppins" w:hAnsi="Poppins" w:cs="Poppins"/>
          <w:sz w:val="20"/>
          <w:szCs w:val="20"/>
        </w:rPr>
        <w:t>and those who do</w:t>
      </w:r>
      <w:r w:rsidR="00CE6C1B" w:rsidRPr="00624D00">
        <w:rPr>
          <w:rFonts w:ascii="Poppins" w:hAnsi="Poppins" w:cs="Poppins"/>
          <w:spacing w:val="-1"/>
          <w:sz w:val="20"/>
          <w:szCs w:val="20"/>
        </w:rPr>
        <w:t xml:space="preserve"> </w:t>
      </w:r>
      <w:r w:rsidR="00CE6C1B" w:rsidRPr="00624D00">
        <w:rPr>
          <w:rFonts w:ascii="Poppins" w:hAnsi="Poppins" w:cs="Poppins"/>
          <w:sz w:val="20"/>
          <w:szCs w:val="20"/>
        </w:rPr>
        <w:t>not have</w:t>
      </w:r>
      <w:r w:rsidR="00CE6C1B" w:rsidRPr="00624D00">
        <w:rPr>
          <w:rFonts w:ascii="Poppins" w:hAnsi="Poppins" w:cs="Poppins"/>
          <w:spacing w:val="-2"/>
          <w:sz w:val="20"/>
          <w:szCs w:val="20"/>
        </w:rPr>
        <w:t xml:space="preserve"> </w:t>
      </w:r>
      <w:r w:rsidR="00CE6C1B" w:rsidRPr="00624D00">
        <w:rPr>
          <w:rFonts w:ascii="Poppins" w:hAnsi="Poppins" w:cs="Poppins"/>
          <w:sz w:val="20"/>
          <w:szCs w:val="20"/>
        </w:rPr>
        <w:t>English as their</w:t>
      </w:r>
      <w:r w:rsidR="00CE6C1B" w:rsidRPr="00624D00">
        <w:rPr>
          <w:rFonts w:ascii="Poppins" w:hAnsi="Poppins" w:cs="Poppins"/>
          <w:spacing w:val="-1"/>
          <w:sz w:val="20"/>
          <w:szCs w:val="20"/>
        </w:rPr>
        <w:t xml:space="preserve"> </w:t>
      </w:r>
      <w:r w:rsidR="00CE6C1B" w:rsidRPr="00624D00">
        <w:rPr>
          <w:rFonts w:ascii="Poppins" w:hAnsi="Poppins" w:cs="Poppins"/>
          <w:sz w:val="20"/>
          <w:szCs w:val="20"/>
        </w:rPr>
        <w:t>first language</w:t>
      </w:r>
      <w:r w:rsidR="00CE6C1B" w:rsidRPr="00624D00">
        <w:rPr>
          <w:rFonts w:ascii="Poppins" w:hAnsi="Poppins" w:cs="Poppins"/>
          <w:spacing w:val="-2"/>
          <w:sz w:val="20"/>
          <w:szCs w:val="20"/>
        </w:rPr>
        <w:t xml:space="preserve"> </w:t>
      </w:r>
      <w:r w:rsidR="00CE6C1B" w:rsidRPr="00624D00">
        <w:rPr>
          <w:rFonts w:ascii="Poppins" w:hAnsi="Poppins" w:cs="Poppins"/>
          <w:sz w:val="20"/>
          <w:szCs w:val="20"/>
        </w:rPr>
        <w:t>is high</w:t>
      </w:r>
      <w:r w:rsidR="00CE6C1B" w:rsidRPr="00624D00">
        <w:rPr>
          <w:rFonts w:ascii="Poppins" w:hAnsi="Poppins" w:cs="Poppins"/>
          <w:spacing w:val="-1"/>
          <w:sz w:val="20"/>
          <w:szCs w:val="20"/>
        </w:rPr>
        <w:t xml:space="preserve"> </w:t>
      </w:r>
      <w:r w:rsidR="00CE6C1B" w:rsidRPr="00624D00">
        <w:rPr>
          <w:rFonts w:ascii="Poppins" w:hAnsi="Poppins" w:cs="Poppins"/>
          <w:sz w:val="20"/>
          <w:szCs w:val="20"/>
        </w:rPr>
        <w:t>(</w:t>
      </w:r>
      <w:r w:rsidR="00ED271C" w:rsidRPr="00624D00">
        <w:rPr>
          <w:rFonts w:ascii="Poppins" w:hAnsi="Poppins" w:cs="Poppins"/>
          <w:sz w:val="20"/>
          <w:szCs w:val="20"/>
        </w:rPr>
        <w:softHyphen/>
      </w:r>
      <w:r w:rsidR="00ED271C" w:rsidRPr="00624D00">
        <w:rPr>
          <w:rFonts w:ascii="Poppins" w:hAnsi="Poppins" w:cs="Poppins"/>
          <w:sz w:val="20"/>
          <w:szCs w:val="20"/>
        </w:rPr>
        <w:softHyphen/>
      </w:r>
      <w:r w:rsidR="00624D00" w:rsidRPr="00624D00">
        <w:rPr>
          <w:rFonts w:ascii="Poppins" w:hAnsi="Poppins" w:cs="Poppins"/>
          <w:sz w:val="20"/>
          <w:szCs w:val="20"/>
        </w:rPr>
        <w:t>32</w:t>
      </w:r>
      <w:r w:rsidR="00B47AC1" w:rsidRPr="00624D00">
        <w:rPr>
          <w:rFonts w:ascii="Poppins" w:hAnsi="Poppins" w:cs="Poppins"/>
          <w:sz w:val="20"/>
          <w:szCs w:val="20"/>
        </w:rPr>
        <w:t>%)</w:t>
      </w:r>
    </w:p>
    <w:p w14:paraId="23993DB9" w14:textId="77777777" w:rsidR="00CC1EA4" w:rsidRPr="00FA601E" w:rsidRDefault="00CC1EA4" w:rsidP="00F27265">
      <w:pPr>
        <w:ind w:firstLine="0"/>
        <w:rPr>
          <w:rFonts w:ascii="Poppins" w:hAnsi="Poppins" w:cs="Poppins"/>
          <w:sz w:val="20"/>
          <w:szCs w:val="20"/>
          <w:highlight w:val="red"/>
        </w:rPr>
      </w:pPr>
    </w:p>
    <w:p w14:paraId="4F29D97D" w14:textId="21A624B9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At </w:t>
      </w:r>
      <w:r w:rsidR="00A63CD5" w:rsidRPr="00FA601E">
        <w:rPr>
          <w:rFonts w:ascii="Poppins" w:hAnsi="Poppins" w:cs="Poppins"/>
          <w:sz w:val="20"/>
          <w:szCs w:val="20"/>
        </w:rPr>
        <w:t>St Teresa’s</w:t>
      </w:r>
      <w:r w:rsidRPr="00FA601E">
        <w:rPr>
          <w:rFonts w:ascii="Poppins" w:hAnsi="Poppins" w:cs="Poppins"/>
          <w:sz w:val="20"/>
          <w:szCs w:val="20"/>
        </w:rPr>
        <w:t xml:space="preserve"> we are committed to ensuring that all pupils, including those with special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educational needs and disabilities (SEND), receive their right to a high quality and accessible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curriculum.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Children’s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all-round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development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is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paramount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us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we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endeavour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="00045FB8" w:rsidRPr="00FA601E">
        <w:rPr>
          <w:rFonts w:ascii="Poppins" w:hAnsi="Poppins" w:cs="Poppins"/>
          <w:sz w:val="20"/>
          <w:szCs w:val="20"/>
        </w:rPr>
        <w:t>provid</w:t>
      </w:r>
      <w:r w:rsidR="00F87CB3">
        <w:rPr>
          <w:rFonts w:ascii="Poppins" w:hAnsi="Poppins" w:cs="Poppins"/>
          <w:sz w:val="20"/>
          <w:szCs w:val="20"/>
        </w:rPr>
        <w:t xml:space="preserve">e children </w:t>
      </w:r>
      <w:r w:rsidRPr="00FA601E">
        <w:rPr>
          <w:rFonts w:ascii="Poppins" w:hAnsi="Poppins" w:cs="Poppins"/>
          <w:sz w:val="20"/>
          <w:szCs w:val="20"/>
        </w:rPr>
        <w:t>with a wide range of experiences and opportunities so that they experience success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are well equipped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for the future.</w:t>
      </w:r>
    </w:p>
    <w:p w14:paraId="40593478" w14:textId="77777777" w:rsidR="00D95BCA" w:rsidRPr="00FA601E" w:rsidRDefault="00D95BCA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1389696E" w14:textId="7C255C77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Our aim is to provide all children with the best possible outcomes in preparation for life- long</w:t>
      </w:r>
      <w:r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learning.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We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believe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it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is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important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that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children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acquire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skills,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knowledge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confidence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that</w:t>
      </w:r>
      <w:r w:rsidRPr="00FA601E">
        <w:rPr>
          <w:rFonts w:ascii="Poppins" w:hAnsi="Poppins" w:cs="Poppins"/>
          <w:spacing w:val="-5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can be applied to all future learning experiences, including social, physical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 spiritual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development.</w:t>
      </w:r>
      <w:r w:rsidRPr="00FA601E">
        <w:rPr>
          <w:rFonts w:ascii="Poppins" w:hAnsi="Poppins" w:cs="Poppins"/>
          <w:spacing w:val="-1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We</w:t>
      </w:r>
      <w:r w:rsidRPr="00FA601E">
        <w:rPr>
          <w:rFonts w:ascii="Poppins" w:hAnsi="Poppins" w:cs="Poppins"/>
          <w:spacing w:val="-1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endeavour</w:t>
      </w:r>
      <w:r w:rsidRPr="00FA601E">
        <w:rPr>
          <w:rFonts w:ascii="Poppins" w:hAnsi="Poppins" w:cs="Poppins"/>
          <w:spacing w:val="-1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raise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aspirations</w:t>
      </w:r>
      <w:r w:rsidRPr="00FA601E">
        <w:rPr>
          <w:rFonts w:ascii="Poppins" w:hAnsi="Poppins" w:cs="Poppins"/>
          <w:spacing w:val="-1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expectations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for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all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pupils,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including</w:t>
      </w:r>
      <w:r w:rsidRPr="00FA601E">
        <w:rPr>
          <w:rFonts w:ascii="Poppins" w:hAnsi="Poppins" w:cs="Poppins"/>
          <w:spacing w:val="-1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those</w:t>
      </w:r>
      <w:r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pupils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with SEND by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working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 partnership with</w:t>
      </w:r>
      <w:r w:rsidRPr="00FA601E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parents/carer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listening</w:t>
      </w:r>
      <w:r w:rsidRPr="00FA601E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 pupils.</w:t>
      </w:r>
    </w:p>
    <w:p w14:paraId="3AAE8A5D" w14:textId="1D6F099F" w:rsidR="00B4306F" w:rsidRPr="00FA601E" w:rsidRDefault="00B4306F" w:rsidP="00F27265">
      <w:pPr>
        <w:pStyle w:val="BodyText"/>
        <w:spacing w:before="210" w:line="360" w:lineRule="auto"/>
        <w:ind w:right="397"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Children</w:t>
      </w:r>
      <w:r w:rsidRPr="00FA601E">
        <w:rPr>
          <w:rFonts w:ascii="Poppins" w:hAnsi="Poppins" w:cs="Poppins"/>
          <w:spacing w:val="-1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with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Special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Educational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Needs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Disabilities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at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St Teresa’s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School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are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 xml:space="preserve">supported </w:t>
      </w:r>
      <w:r w:rsidRPr="00FA601E">
        <w:rPr>
          <w:rFonts w:ascii="Poppins" w:hAnsi="Poppins" w:cs="Poppins"/>
          <w:spacing w:val="-57"/>
          <w:sz w:val="20"/>
          <w:szCs w:val="20"/>
        </w:rPr>
        <w:t>to</w:t>
      </w:r>
      <w:r w:rsidRPr="00FA601E">
        <w:rPr>
          <w:rFonts w:ascii="Poppins" w:hAnsi="Poppins" w:cs="Poppins"/>
          <w:sz w:val="20"/>
          <w:szCs w:val="20"/>
        </w:rPr>
        <w:t xml:space="preserve"> reach the highest standard they possibly can. This is made possible through careful and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thoughtful provision for children with Special Educational Needs. Regular monitoring and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pupil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progress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meetings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support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assessment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next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steps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for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pupils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with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Special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Educational Needs and Disabilities. All SEN pupils have targets set on their individual SEN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Support Plans. These are reviewed termly in a formal meeting with the school SENCO or at a</w:t>
      </w:r>
      <w:r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parent’s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evening.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1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outcome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of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bespoke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recommended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interventions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are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recorded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on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="00436206" w:rsidRPr="00FA601E">
        <w:rPr>
          <w:rFonts w:ascii="Poppins" w:hAnsi="Poppins" w:cs="Poppins"/>
          <w:sz w:val="20"/>
          <w:szCs w:val="20"/>
        </w:rPr>
        <w:t xml:space="preserve"> SEND Support</w:t>
      </w:r>
      <w:r w:rsidRPr="00FA601E">
        <w:rPr>
          <w:rFonts w:ascii="Poppins" w:hAnsi="Poppins" w:cs="Poppins"/>
          <w:sz w:val="20"/>
          <w:szCs w:val="20"/>
        </w:rPr>
        <w:t xml:space="preserve"> </w:t>
      </w:r>
      <w:r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plans.</w:t>
      </w:r>
    </w:p>
    <w:p w14:paraId="7A29ED48" w14:textId="098D4998" w:rsidR="00B4306F" w:rsidRPr="00FA601E" w:rsidRDefault="00B4306F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Demographics</w:t>
      </w:r>
    </w:p>
    <w:p w14:paraId="199E4C59" w14:textId="77777777" w:rsidR="00677970" w:rsidRPr="00FA601E" w:rsidRDefault="00677970" w:rsidP="00F27265">
      <w:pPr>
        <w:rPr>
          <w:rFonts w:ascii="Poppins" w:hAnsi="Poppins" w:cs="Poppins"/>
          <w:sz w:val="20"/>
          <w:szCs w:val="20"/>
        </w:rPr>
      </w:pPr>
    </w:p>
    <w:tbl>
      <w:tblPr>
        <w:tblW w:w="727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4080"/>
      </w:tblGrid>
      <w:tr w:rsidR="00677970" w:rsidRPr="00FA601E" w14:paraId="0156DCA0" w14:textId="77777777" w:rsidTr="0050464F">
        <w:trPr>
          <w:trHeight w:val="253"/>
          <w:jc w:val="center"/>
        </w:trPr>
        <w:tc>
          <w:tcPr>
            <w:tcW w:w="7277" w:type="dxa"/>
            <w:gridSpan w:val="2"/>
            <w:shd w:val="clear" w:color="auto" w:fill="FF0000"/>
          </w:tcPr>
          <w:p w14:paraId="68E3AC53" w14:textId="08B36EA0" w:rsidR="00677970" w:rsidRPr="00FA601E" w:rsidRDefault="00CE6C1B" w:rsidP="00F27265">
            <w:pPr>
              <w:pStyle w:val="TableParagraph"/>
              <w:spacing w:line="234" w:lineRule="exact"/>
              <w:ind w:left="902"/>
              <w:rPr>
                <w:rFonts w:ascii="Poppins" w:hAnsi="Poppins" w:cs="Poppins"/>
                <w:b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Number</w:t>
            </w:r>
            <w:r w:rsidRPr="00FA601E">
              <w:rPr>
                <w:rFonts w:ascii="Poppins" w:hAnsi="Poppins" w:cs="Poppins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of</w:t>
            </w:r>
            <w:r w:rsidRPr="00FA601E">
              <w:rPr>
                <w:rFonts w:ascii="Poppins" w:hAnsi="Poppins" w:cs="Poppins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pupils</w:t>
            </w:r>
            <w:r w:rsidRPr="00FA601E">
              <w:rPr>
                <w:rFonts w:ascii="Poppins" w:hAnsi="Poppins" w:cs="Poppins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with SEN</w:t>
            </w:r>
            <w:r w:rsidRPr="00FA601E">
              <w:rPr>
                <w:rFonts w:ascii="Poppins" w:hAnsi="Poppins" w:cs="Poppins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27265">
              <w:rPr>
                <w:rFonts w:ascii="Poppins" w:hAnsi="Poppins" w:cs="Poppins"/>
                <w:b/>
                <w:bCs/>
                <w:sz w:val="20"/>
                <w:szCs w:val="20"/>
              </w:rPr>
              <w:t>2024- 2025</w:t>
            </w:r>
          </w:p>
        </w:tc>
      </w:tr>
      <w:tr w:rsidR="00677970" w:rsidRPr="00FA601E" w14:paraId="23EE326A" w14:textId="77777777" w:rsidTr="001E129D">
        <w:trPr>
          <w:trHeight w:val="505"/>
          <w:jc w:val="center"/>
        </w:trPr>
        <w:tc>
          <w:tcPr>
            <w:tcW w:w="3197" w:type="dxa"/>
          </w:tcPr>
          <w:p w14:paraId="7E99FFA9" w14:textId="77777777" w:rsidR="00CC1EA4" w:rsidRPr="00FA601E" w:rsidRDefault="00CE6C1B" w:rsidP="00F27265">
            <w:pPr>
              <w:pStyle w:val="TableParagraph"/>
              <w:spacing w:line="252" w:lineRule="exact"/>
              <w:ind w:left="0" w:right="145" w:firstLine="0"/>
              <w:rPr>
                <w:rFonts w:ascii="Poppins" w:hAnsi="Poppins" w:cs="Poppins"/>
                <w:b/>
                <w:bCs/>
                <w:spacing w:val="-52"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Total number of pupils on roll</w:t>
            </w:r>
            <w:r w:rsidRPr="00FA601E">
              <w:rPr>
                <w:rFonts w:ascii="Poppins" w:hAnsi="Poppins" w:cs="Poppins"/>
                <w:b/>
                <w:bCs/>
                <w:spacing w:val="-52"/>
                <w:sz w:val="20"/>
                <w:szCs w:val="20"/>
              </w:rPr>
              <w:t xml:space="preserve"> </w:t>
            </w:r>
          </w:p>
          <w:p w14:paraId="7C5A8BE3" w14:textId="7F97D381" w:rsidR="00CE238D" w:rsidRPr="00FA601E" w:rsidRDefault="00CE238D" w:rsidP="00F27265">
            <w:pPr>
              <w:pStyle w:val="TableParagraph"/>
              <w:spacing w:line="252" w:lineRule="exact"/>
              <w:ind w:left="174" w:right="145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FFFFFF" w:themeFill="background1"/>
          </w:tcPr>
          <w:p w14:paraId="38B57249" w14:textId="75087BB9" w:rsidR="00677970" w:rsidRPr="00FA601E" w:rsidRDefault="00E80409" w:rsidP="00F27265">
            <w:pPr>
              <w:pStyle w:val="TableParagraph"/>
              <w:spacing w:line="246" w:lineRule="exact"/>
              <w:ind w:left="888" w:right="87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209</w:t>
            </w:r>
          </w:p>
        </w:tc>
      </w:tr>
      <w:tr w:rsidR="00677970" w:rsidRPr="00FA601E" w14:paraId="44CFFC20" w14:textId="77777777" w:rsidTr="001E129D">
        <w:trPr>
          <w:trHeight w:val="505"/>
          <w:jc w:val="center"/>
        </w:trPr>
        <w:tc>
          <w:tcPr>
            <w:tcW w:w="3197" w:type="dxa"/>
          </w:tcPr>
          <w:p w14:paraId="0410C276" w14:textId="2753734A" w:rsidR="00CC1EA4" w:rsidRPr="00FA601E" w:rsidRDefault="000432E7" w:rsidP="00F27265">
            <w:pPr>
              <w:pStyle w:val="TableParagraph"/>
              <w:spacing w:line="252" w:lineRule="exact"/>
              <w:ind w:left="0" w:right="381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Total n</w:t>
            </w:r>
            <w:r w:rsidR="00CE6C1B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umber of SEN pupils in</w:t>
            </w:r>
            <w:r w:rsidR="0062614C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CE6C1B" w:rsidRPr="00FA601E">
              <w:rPr>
                <w:rFonts w:ascii="Poppins" w:hAnsi="Poppins" w:cs="Poppins"/>
                <w:b/>
                <w:bCs/>
                <w:spacing w:val="-52"/>
                <w:sz w:val="20"/>
                <w:szCs w:val="20"/>
              </w:rPr>
              <w:t xml:space="preserve"> </w:t>
            </w:r>
            <w:r w:rsidR="0062614C" w:rsidRPr="00FA601E">
              <w:rPr>
                <w:rFonts w:ascii="Poppins" w:hAnsi="Poppins" w:cs="Poppins"/>
                <w:b/>
                <w:bCs/>
                <w:spacing w:val="-52"/>
                <w:sz w:val="20"/>
                <w:szCs w:val="20"/>
              </w:rPr>
              <w:t xml:space="preserve"> </w:t>
            </w:r>
            <w:r w:rsidR="00CE6C1B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4080" w:type="dxa"/>
            <w:shd w:val="clear" w:color="auto" w:fill="FFFFFF" w:themeFill="background1"/>
          </w:tcPr>
          <w:p w14:paraId="1200D3F4" w14:textId="6457B837" w:rsidR="00677970" w:rsidRPr="00FA601E" w:rsidRDefault="00FF48A5" w:rsidP="00F2726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2</w:t>
            </w:r>
            <w:r w:rsidR="004C462B" w:rsidRPr="00FA601E">
              <w:rPr>
                <w:rFonts w:ascii="Poppins" w:hAnsi="Poppins" w:cs="Poppins"/>
                <w:sz w:val="20"/>
                <w:szCs w:val="20"/>
              </w:rPr>
              <w:t>9</w:t>
            </w:r>
          </w:p>
        </w:tc>
      </w:tr>
      <w:tr w:rsidR="000432E7" w:rsidRPr="00FA601E" w14:paraId="0B624552" w14:textId="77777777" w:rsidTr="001E129D">
        <w:trPr>
          <w:trHeight w:val="505"/>
          <w:jc w:val="center"/>
        </w:trPr>
        <w:tc>
          <w:tcPr>
            <w:tcW w:w="3197" w:type="dxa"/>
          </w:tcPr>
          <w:p w14:paraId="108BD67E" w14:textId="12F0D466" w:rsidR="00CE238D" w:rsidRPr="00FA601E" w:rsidRDefault="000432E7" w:rsidP="00F27265">
            <w:pPr>
              <w:pStyle w:val="TableParagraph"/>
              <w:spacing w:line="252" w:lineRule="exact"/>
              <w:ind w:left="0" w:right="361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Number of pupils at SEN Support</w:t>
            </w:r>
          </w:p>
        </w:tc>
        <w:tc>
          <w:tcPr>
            <w:tcW w:w="4080" w:type="dxa"/>
            <w:shd w:val="clear" w:color="auto" w:fill="FFFFFF" w:themeFill="background1"/>
          </w:tcPr>
          <w:p w14:paraId="5FB05964" w14:textId="6BE1342B" w:rsidR="000432E7" w:rsidRPr="00FA601E" w:rsidRDefault="004C462B" w:rsidP="00F2726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23</w:t>
            </w:r>
          </w:p>
        </w:tc>
      </w:tr>
      <w:tr w:rsidR="00677970" w:rsidRPr="00FA601E" w14:paraId="3C516137" w14:textId="77777777" w:rsidTr="001E129D">
        <w:trPr>
          <w:trHeight w:val="505"/>
          <w:jc w:val="center"/>
        </w:trPr>
        <w:tc>
          <w:tcPr>
            <w:tcW w:w="3197" w:type="dxa"/>
          </w:tcPr>
          <w:p w14:paraId="7A083236" w14:textId="0B7CCAD6" w:rsidR="00CC1EA4" w:rsidRPr="00FA601E" w:rsidRDefault="00CE6C1B" w:rsidP="00F27265">
            <w:pPr>
              <w:pStyle w:val="TableParagraph"/>
              <w:spacing w:line="252" w:lineRule="exact"/>
              <w:ind w:left="0" w:right="361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Number of pupils </w:t>
            </w:r>
            <w:r w:rsidR="000432E7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at EHCP Level</w:t>
            </w:r>
          </w:p>
        </w:tc>
        <w:tc>
          <w:tcPr>
            <w:tcW w:w="4080" w:type="dxa"/>
            <w:shd w:val="clear" w:color="auto" w:fill="FFFFFF" w:themeFill="background1"/>
          </w:tcPr>
          <w:p w14:paraId="277B329C" w14:textId="2914B256" w:rsidR="00677970" w:rsidRPr="00FA601E" w:rsidRDefault="002B7D1E" w:rsidP="00F2726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6</w:t>
            </w:r>
          </w:p>
        </w:tc>
      </w:tr>
      <w:tr w:rsidR="00677970" w:rsidRPr="00FA601E" w14:paraId="25EE423F" w14:textId="77777777" w:rsidTr="001E129D">
        <w:trPr>
          <w:trHeight w:val="505"/>
          <w:jc w:val="center"/>
        </w:trPr>
        <w:tc>
          <w:tcPr>
            <w:tcW w:w="3197" w:type="dxa"/>
          </w:tcPr>
          <w:p w14:paraId="77916D93" w14:textId="7E637938" w:rsidR="00677970" w:rsidRPr="00FA601E" w:rsidRDefault="00CE6C1B" w:rsidP="00F27265">
            <w:pPr>
              <w:pStyle w:val="TableParagraph"/>
              <w:spacing w:line="251" w:lineRule="exact"/>
              <w:ind w:left="0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  <w:r w:rsidRPr="00FA601E">
              <w:rPr>
                <w:rFonts w:ascii="Poppins" w:hAnsi="Poppins" w:cs="Poppins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of</w:t>
            </w:r>
            <w:r w:rsidRPr="00FA601E">
              <w:rPr>
                <w:rFonts w:ascii="Poppins" w:hAnsi="Poppins" w:cs="Poppins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SEN</w:t>
            </w:r>
            <w:r w:rsidRPr="00FA601E">
              <w:rPr>
                <w:rFonts w:ascii="Poppins" w:hAnsi="Poppins" w:cs="Poppins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pupils</w:t>
            </w:r>
            <w:r w:rsidR="0062614C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453F2E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(</w:t>
            </w:r>
            <w:r w:rsidR="0062614C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inc EHCP</w:t>
            </w:r>
            <w:r w:rsidR="00453F2E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)</w:t>
            </w:r>
          </w:p>
          <w:p w14:paraId="14730E6A" w14:textId="2125A075" w:rsidR="00CE238D" w:rsidRPr="00FA601E" w:rsidRDefault="00CE238D" w:rsidP="00F27265">
            <w:pPr>
              <w:pStyle w:val="TableParagraph"/>
              <w:spacing w:line="251" w:lineRule="exact"/>
              <w:ind w:left="0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FFFFFF" w:themeFill="background1"/>
          </w:tcPr>
          <w:p w14:paraId="1CFCB667" w14:textId="5755AA06" w:rsidR="00677970" w:rsidRPr="00FA601E" w:rsidRDefault="00542DF6" w:rsidP="00F27265">
            <w:pPr>
              <w:pStyle w:val="TableParagraph"/>
              <w:spacing w:line="246" w:lineRule="exact"/>
              <w:ind w:left="889" w:right="87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1</w:t>
            </w:r>
            <w:r w:rsidR="001E129D" w:rsidRPr="00FA601E">
              <w:rPr>
                <w:rFonts w:ascii="Poppins" w:hAnsi="Poppins" w:cs="Poppins"/>
                <w:sz w:val="20"/>
                <w:szCs w:val="20"/>
              </w:rPr>
              <w:t>3.8</w:t>
            </w:r>
            <w:r w:rsidRPr="00FA601E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0432E7" w:rsidRPr="00FA601E" w14:paraId="41D52849" w14:textId="77777777" w:rsidTr="00535F3A">
        <w:trPr>
          <w:trHeight w:val="505"/>
          <w:jc w:val="center"/>
        </w:trPr>
        <w:tc>
          <w:tcPr>
            <w:tcW w:w="3197" w:type="dxa"/>
          </w:tcPr>
          <w:p w14:paraId="060C8684" w14:textId="3CD2EDFE" w:rsidR="000432E7" w:rsidRPr="00FA601E" w:rsidRDefault="00497AF2" w:rsidP="00F27265">
            <w:pPr>
              <w:pStyle w:val="TableParagraph"/>
              <w:spacing w:line="251" w:lineRule="exact"/>
              <w:ind w:left="0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No. of learners</w:t>
            </w:r>
            <w:r w:rsidR="0042030A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who are SEND and PP</w:t>
            </w:r>
          </w:p>
        </w:tc>
        <w:tc>
          <w:tcPr>
            <w:tcW w:w="4080" w:type="dxa"/>
            <w:shd w:val="clear" w:color="auto" w:fill="FFFFFF" w:themeFill="background1"/>
          </w:tcPr>
          <w:p w14:paraId="29912F6D" w14:textId="1C62F22C" w:rsidR="000432E7" w:rsidRPr="00FA601E" w:rsidRDefault="00BF76DB" w:rsidP="00F27265">
            <w:pPr>
              <w:pStyle w:val="TableParagraph"/>
              <w:spacing w:line="246" w:lineRule="exact"/>
              <w:ind w:left="889" w:right="87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14</w:t>
            </w:r>
          </w:p>
        </w:tc>
      </w:tr>
      <w:tr w:rsidR="0042030A" w:rsidRPr="00FA601E" w14:paraId="09B85EA2" w14:textId="77777777" w:rsidTr="0050464F">
        <w:trPr>
          <w:trHeight w:val="505"/>
          <w:jc w:val="center"/>
        </w:trPr>
        <w:tc>
          <w:tcPr>
            <w:tcW w:w="3197" w:type="dxa"/>
          </w:tcPr>
          <w:p w14:paraId="25175183" w14:textId="587512C8" w:rsidR="0042030A" w:rsidRPr="00FA601E" w:rsidRDefault="0042030A" w:rsidP="00F27265">
            <w:pPr>
              <w:pStyle w:val="TableParagraph"/>
              <w:spacing w:line="251" w:lineRule="exact"/>
              <w:ind w:left="0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No. of learners who are SEND and EAL</w:t>
            </w:r>
          </w:p>
        </w:tc>
        <w:tc>
          <w:tcPr>
            <w:tcW w:w="4080" w:type="dxa"/>
          </w:tcPr>
          <w:p w14:paraId="0A9ED0AE" w14:textId="3CE29B91" w:rsidR="0042030A" w:rsidRPr="00FA601E" w:rsidRDefault="00535F3A" w:rsidP="00F27265">
            <w:pPr>
              <w:pStyle w:val="TableParagraph"/>
              <w:spacing w:line="246" w:lineRule="exact"/>
              <w:ind w:left="889" w:right="87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8</w:t>
            </w:r>
          </w:p>
        </w:tc>
      </w:tr>
      <w:tr w:rsidR="0042030A" w:rsidRPr="00FA601E" w14:paraId="37DAAF0D" w14:textId="77777777" w:rsidTr="0050464F">
        <w:trPr>
          <w:trHeight w:val="505"/>
          <w:jc w:val="center"/>
        </w:trPr>
        <w:tc>
          <w:tcPr>
            <w:tcW w:w="3197" w:type="dxa"/>
          </w:tcPr>
          <w:p w14:paraId="53B1B434" w14:textId="12CA9013" w:rsidR="0042030A" w:rsidRPr="00FA601E" w:rsidRDefault="0042030A" w:rsidP="00F27265">
            <w:pPr>
              <w:pStyle w:val="TableParagraph"/>
              <w:spacing w:line="251" w:lineRule="exact"/>
              <w:ind w:left="0"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No. of learners who are SEND, PP and EAL</w:t>
            </w:r>
          </w:p>
        </w:tc>
        <w:tc>
          <w:tcPr>
            <w:tcW w:w="4080" w:type="dxa"/>
          </w:tcPr>
          <w:p w14:paraId="635B1252" w14:textId="03DDAD6A" w:rsidR="0042030A" w:rsidRPr="00FA601E" w:rsidRDefault="00B2318D" w:rsidP="00F27265">
            <w:pPr>
              <w:pStyle w:val="TableParagraph"/>
              <w:spacing w:line="246" w:lineRule="exact"/>
              <w:ind w:left="889" w:right="87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5</w:t>
            </w:r>
          </w:p>
        </w:tc>
      </w:tr>
    </w:tbl>
    <w:p w14:paraId="172178ED" w14:textId="77777777" w:rsidR="00886ACF" w:rsidRPr="00FA601E" w:rsidRDefault="00886ACF" w:rsidP="00F27265">
      <w:pPr>
        <w:ind w:firstLine="0"/>
        <w:rPr>
          <w:rFonts w:ascii="Poppins" w:hAnsi="Poppins" w:cs="Poppins"/>
        </w:rPr>
      </w:pPr>
    </w:p>
    <w:p w14:paraId="664F4344" w14:textId="2045001C" w:rsidR="00554D91" w:rsidRPr="00FA601E" w:rsidRDefault="00554D91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Percentage of SEND population</w:t>
      </w:r>
      <w:r w:rsidR="00436206" w:rsidRPr="00FA601E">
        <w:rPr>
          <w:rFonts w:ascii="Poppins" w:hAnsi="Poppins" w:cs="Poppins"/>
          <w:b/>
          <w:bCs/>
          <w:sz w:val="20"/>
          <w:szCs w:val="20"/>
          <w:u w:val="single"/>
        </w:rPr>
        <w:t xml:space="preserve"> (per age phase)</w:t>
      </w:r>
    </w:p>
    <w:p w14:paraId="1221F310" w14:textId="3B766BD4" w:rsidR="004B6638" w:rsidRPr="00FA601E" w:rsidRDefault="004B6638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1612"/>
        <w:gridCol w:w="1701"/>
        <w:gridCol w:w="1701"/>
      </w:tblGrid>
      <w:tr w:rsidR="00E213EB" w:rsidRPr="00FA601E" w14:paraId="7A987144" w14:textId="77777777" w:rsidTr="000621C8">
        <w:tc>
          <w:tcPr>
            <w:tcW w:w="3486" w:type="dxa"/>
          </w:tcPr>
          <w:p w14:paraId="72C1E1DD" w14:textId="0F8AD409" w:rsidR="00E213EB" w:rsidRPr="00FA601E" w:rsidRDefault="00E213E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Age Phase</w:t>
            </w:r>
          </w:p>
        </w:tc>
        <w:tc>
          <w:tcPr>
            <w:tcW w:w="1612" w:type="dxa"/>
          </w:tcPr>
          <w:p w14:paraId="1302E216" w14:textId="7865D4DB" w:rsidR="00E213EB" w:rsidRPr="00FA601E" w:rsidRDefault="00E213E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No. of chn</w:t>
            </w:r>
            <w:r w:rsidR="006F3111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 with SEND</w:t>
            </w:r>
          </w:p>
        </w:tc>
        <w:tc>
          <w:tcPr>
            <w:tcW w:w="1701" w:type="dxa"/>
          </w:tcPr>
          <w:p w14:paraId="3A070C62" w14:textId="13717F91" w:rsidR="00E213EB" w:rsidRPr="00FA601E" w:rsidRDefault="006F3111" w:rsidP="00137997">
            <w:pPr>
              <w:ind w:firstLine="0"/>
              <w:jc w:val="left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Total n</w:t>
            </w:r>
            <w:r w:rsidR="00E213EB"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umber in age phase</w:t>
            </w:r>
          </w:p>
        </w:tc>
        <w:tc>
          <w:tcPr>
            <w:tcW w:w="1701" w:type="dxa"/>
          </w:tcPr>
          <w:p w14:paraId="70A810C6" w14:textId="1E1509FD" w:rsidR="00E213EB" w:rsidRPr="00FA601E" w:rsidRDefault="00E213E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%</w:t>
            </w:r>
            <w:r w:rsidR="00137997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 of pupils with SEND in age phase</w:t>
            </w:r>
          </w:p>
        </w:tc>
      </w:tr>
      <w:tr w:rsidR="00E213EB" w:rsidRPr="00FA601E" w14:paraId="09C86267" w14:textId="77777777" w:rsidTr="000621C8">
        <w:tc>
          <w:tcPr>
            <w:tcW w:w="3486" w:type="dxa"/>
          </w:tcPr>
          <w:p w14:paraId="453E28ED" w14:textId="3822A9BC" w:rsidR="00E213EB" w:rsidRPr="00FA601E" w:rsidRDefault="00E213E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EYFS</w:t>
            </w:r>
          </w:p>
        </w:tc>
        <w:tc>
          <w:tcPr>
            <w:tcW w:w="1612" w:type="dxa"/>
          </w:tcPr>
          <w:p w14:paraId="7CB4E33C" w14:textId="7586CE9C" w:rsidR="00E213EB" w:rsidRPr="00FA601E" w:rsidRDefault="000C220D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DEA3617" w14:textId="654AFFF6" w:rsidR="00E213EB" w:rsidRPr="00FA601E" w:rsidRDefault="00625F79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14:paraId="427E7E84" w14:textId="61DB73C4" w:rsidR="00E213EB" w:rsidRPr="00FA601E" w:rsidRDefault="00A05B6E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3.5</w:t>
            </w:r>
            <w:r w:rsidR="00E213EB" w:rsidRPr="00FA601E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E213EB" w:rsidRPr="00FA601E" w14:paraId="485725DC" w14:textId="77777777" w:rsidTr="000621C8">
        <w:tc>
          <w:tcPr>
            <w:tcW w:w="3486" w:type="dxa"/>
          </w:tcPr>
          <w:p w14:paraId="6773B1BA" w14:textId="497A5888" w:rsidR="00E213EB" w:rsidRPr="00FA601E" w:rsidRDefault="00E213E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Key Stage 1</w:t>
            </w:r>
          </w:p>
        </w:tc>
        <w:tc>
          <w:tcPr>
            <w:tcW w:w="1612" w:type="dxa"/>
          </w:tcPr>
          <w:p w14:paraId="5C762222" w14:textId="29649219" w:rsidR="00E213EB" w:rsidRPr="00FA601E" w:rsidRDefault="00107242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ED05F5F" w14:textId="047D49EB" w:rsidR="00E213EB" w:rsidRPr="00FA601E" w:rsidRDefault="00081150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3B084BF7" w14:textId="33A27F98" w:rsidR="00E213EB" w:rsidRPr="00FA601E" w:rsidRDefault="00107242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8.3</w:t>
            </w:r>
            <w:r w:rsidR="00E213EB" w:rsidRPr="00FA601E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E213EB" w:rsidRPr="00FA601E" w14:paraId="7D19B1A5" w14:textId="77777777" w:rsidTr="000621C8">
        <w:tc>
          <w:tcPr>
            <w:tcW w:w="3486" w:type="dxa"/>
          </w:tcPr>
          <w:p w14:paraId="52544EAC" w14:textId="485B9603" w:rsidR="00E213EB" w:rsidRPr="00FA601E" w:rsidRDefault="00E213E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Lower Key Stage 2</w:t>
            </w:r>
          </w:p>
        </w:tc>
        <w:tc>
          <w:tcPr>
            <w:tcW w:w="1612" w:type="dxa"/>
          </w:tcPr>
          <w:p w14:paraId="075B0FF4" w14:textId="4DA8E108" w:rsidR="00E213EB" w:rsidRPr="00FA601E" w:rsidRDefault="00BF31E2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6B0E286C" w14:textId="163296E2" w:rsidR="00E213EB" w:rsidRPr="00FA601E" w:rsidRDefault="00081150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14:paraId="4B7FB398" w14:textId="7A79A102" w:rsidR="00E213EB" w:rsidRPr="00FA601E" w:rsidRDefault="003C54BD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16.4</w:t>
            </w:r>
            <w:r w:rsidR="00E213EB" w:rsidRPr="00FA601E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E213EB" w:rsidRPr="00FA601E" w14:paraId="1E1C3BD7" w14:textId="77777777" w:rsidTr="000621C8">
        <w:tc>
          <w:tcPr>
            <w:tcW w:w="3486" w:type="dxa"/>
          </w:tcPr>
          <w:p w14:paraId="17D6D0ED" w14:textId="199FE1E6" w:rsidR="00D1331D" w:rsidRPr="00FA601E" w:rsidRDefault="00E213E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Upper Key Stage 2</w:t>
            </w:r>
          </w:p>
        </w:tc>
        <w:tc>
          <w:tcPr>
            <w:tcW w:w="1612" w:type="dxa"/>
          </w:tcPr>
          <w:p w14:paraId="2719C268" w14:textId="71ED8066" w:rsidR="00E213EB" w:rsidRPr="00FA601E" w:rsidRDefault="00374BF2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4BF1324D" w14:textId="1806100A" w:rsidR="00E213EB" w:rsidRPr="00FA601E" w:rsidRDefault="00081150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14:paraId="2243CD00" w14:textId="57BFF5C4" w:rsidR="00E213EB" w:rsidRPr="00FA601E" w:rsidRDefault="00374BF2" w:rsidP="00F27265">
            <w:pPr>
              <w:ind w:firstLine="0"/>
              <w:rPr>
                <w:rFonts w:ascii="Poppins" w:hAnsi="Poppins" w:cs="Poppins"/>
                <w:sz w:val="20"/>
                <w:szCs w:val="20"/>
              </w:rPr>
            </w:pPr>
            <w:r w:rsidRPr="00FA601E">
              <w:rPr>
                <w:rFonts w:ascii="Poppins" w:hAnsi="Poppins" w:cs="Poppins"/>
                <w:sz w:val="20"/>
                <w:szCs w:val="20"/>
              </w:rPr>
              <w:t>22</w:t>
            </w:r>
            <w:r w:rsidR="00E213EB" w:rsidRPr="00FA601E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</w:tbl>
    <w:p w14:paraId="491374A3" w14:textId="77777777" w:rsidR="004B6638" w:rsidRPr="00FA601E" w:rsidRDefault="004B6638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225B842E" w14:textId="22828728" w:rsidR="00554D91" w:rsidRPr="00FA601E" w:rsidRDefault="00554D91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47B1C269" w14:textId="77777777" w:rsidR="0060392B" w:rsidRPr="00FA601E" w:rsidRDefault="0060392B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208C8418" w14:textId="1C91CD91" w:rsidR="00886ACF" w:rsidRPr="00FA601E" w:rsidRDefault="00886ACF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Primary Areas of Need</w:t>
      </w:r>
      <w:r w:rsidR="002A5A7A" w:rsidRPr="00FA601E">
        <w:rPr>
          <w:rFonts w:ascii="Poppins" w:hAnsi="Poppins" w:cs="Poppins"/>
          <w:b/>
          <w:bCs/>
          <w:sz w:val="20"/>
          <w:szCs w:val="20"/>
          <w:u w:val="single"/>
        </w:rPr>
        <w:t xml:space="preserve"> (2</w:t>
      </w:r>
      <w:r w:rsidR="00683662" w:rsidRPr="00FA601E">
        <w:rPr>
          <w:rFonts w:ascii="Poppins" w:hAnsi="Poppins" w:cs="Poppins"/>
          <w:b/>
          <w:bCs/>
          <w:sz w:val="20"/>
          <w:szCs w:val="20"/>
          <w:u w:val="single"/>
        </w:rPr>
        <w:t>9</w:t>
      </w:r>
      <w:r w:rsidR="00995FCD" w:rsidRPr="00FA601E">
        <w:rPr>
          <w:rFonts w:ascii="Poppins" w:hAnsi="Poppins" w:cs="Poppins"/>
          <w:b/>
          <w:bCs/>
          <w:sz w:val="20"/>
          <w:szCs w:val="20"/>
          <w:u w:val="single"/>
        </w:rPr>
        <w:t xml:space="preserve"> </w:t>
      </w:r>
      <w:r w:rsidR="002A5A7A" w:rsidRPr="00FA601E">
        <w:rPr>
          <w:rFonts w:ascii="Poppins" w:hAnsi="Poppins" w:cs="Poppins"/>
          <w:b/>
          <w:bCs/>
          <w:sz w:val="20"/>
          <w:szCs w:val="20"/>
          <w:u w:val="single"/>
        </w:rPr>
        <w:t>ch</w:t>
      </w:r>
      <w:r w:rsidR="006F3111">
        <w:rPr>
          <w:rFonts w:ascii="Poppins" w:hAnsi="Poppins" w:cs="Poppins"/>
          <w:b/>
          <w:bCs/>
          <w:sz w:val="20"/>
          <w:szCs w:val="20"/>
          <w:u w:val="single"/>
        </w:rPr>
        <w:t>ildre</w:t>
      </w:r>
      <w:r w:rsidR="002A5A7A" w:rsidRPr="00FA601E">
        <w:rPr>
          <w:rFonts w:ascii="Poppins" w:hAnsi="Poppins" w:cs="Poppins"/>
          <w:b/>
          <w:bCs/>
          <w:sz w:val="20"/>
          <w:szCs w:val="20"/>
          <w:u w:val="single"/>
        </w:rPr>
        <w:t>n in total)</w:t>
      </w:r>
    </w:p>
    <w:p w14:paraId="07B78CD8" w14:textId="77777777" w:rsidR="00E91220" w:rsidRPr="00FA601E" w:rsidRDefault="00E91220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1854E018" w14:textId="2545D9A8" w:rsidR="001E1F54" w:rsidRPr="00FA601E" w:rsidRDefault="00613693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Communicatio</w:t>
      </w:r>
      <w:r w:rsidR="00AE5FA3" w:rsidRPr="00FA601E">
        <w:rPr>
          <w:rFonts w:ascii="Poppins" w:hAnsi="Poppins" w:cs="Poppins"/>
          <w:sz w:val="20"/>
          <w:szCs w:val="20"/>
        </w:rPr>
        <w:t xml:space="preserve">n </w:t>
      </w:r>
      <w:r w:rsidRPr="00FA601E">
        <w:rPr>
          <w:rFonts w:ascii="Poppins" w:hAnsi="Poppins" w:cs="Poppins"/>
          <w:sz w:val="20"/>
          <w:szCs w:val="20"/>
        </w:rPr>
        <w:t>and Interaction: 1</w:t>
      </w:r>
      <w:r w:rsidR="00FA601E" w:rsidRPr="00FA601E">
        <w:rPr>
          <w:rFonts w:ascii="Poppins" w:hAnsi="Poppins" w:cs="Poppins"/>
          <w:sz w:val="20"/>
          <w:szCs w:val="20"/>
        </w:rPr>
        <w:t>3</w:t>
      </w:r>
    </w:p>
    <w:p w14:paraId="7F008225" w14:textId="0F9E13A4" w:rsidR="00613693" w:rsidRPr="00FA601E" w:rsidRDefault="00613693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Cognition and Learning: </w:t>
      </w:r>
      <w:r w:rsidR="00FA601E">
        <w:rPr>
          <w:rFonts w:ascii="Poppins" w:hAnsi="Poppins" w:cs="Poppins"/>
          <w:sz w:val="20"/>
          <w:szCs w:val="20"/>
        </w:rPr>
        <w:t>11</w:t>
      </w:r>
    </w:p>
    <w:p w14:paraId="037B55A6" w14:textId="23F5A137" w:rsidR="00AE5FA3" w:rsidRPr="00FA601E" w:rsidRDefault="00AE5FA3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Social, emotional and mental health: </w:t>
      </w:r>
      <w:r w:rsidR="000047AB" w:rsidRPr="00FA601E">
        <w:rPr>
          <w:rFonts w:ascii="Poppins" w:hAnsi="Poppins" w:cs="Poppins"/>
          <w:sz w:val="20"/>
          <w:szCs w:val="20"/>
        </w:rPr>
        <w:t>2</w:t>
      </w:r>
    </w:p>
    <w:p w14:paraId="73D248AD" w14:textId="4E8B3E18" w:rsidR="00FA601E" w:rsidRDefault="00AE5FA3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Sensory and Physical: </w:t>
      </w:r>
      <w:r w:rsidR="000047AB" w:rsidRPr="00FA601E">
        <w:rPr>
          <w:rFonts w:ascii="Poppins" w:hAnsi="Poppins" w:cs="Poppins"/>
          <w:sz w:val="20"/>
          <w:szCs w:val="20"/>
        </w:rPr>
        <w:t>3</w:t>
      </w:r>
    </w:p>
    <w:p w14:paraId="24B2FDEB" w14:textId="77777777" w:rsidR="007C6305" w:rsidRDefault="007C6305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510D58B8" w14:textId="7F70AC34" w:rsidR="007C6305" w:rsidRDefault="00F27265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inline distT="0" distB="0" distL="0" distR="0" wp14:anchorId="4111E4AF" wp14:editId="1AE47668">
            <wp:extent cx="4290805" cy="2582482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821" cy="2590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C6C95" w14:textId="77777777" w:rsidR="00FA601E" w:rsidRPr="00FA601E" w:rsidRDefault="00FA601E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1E8D588B" w14:textId="3CF8FC1F" w:rsidR="00EC3C2F" w:rsidRPr="00FA601E" w:rsidRDefault="00EC3C2F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Attendance 202</w:t>
      </w:r>
      <w:r w:rsidR="00FA601E">
        <w:rPr>
          <w:rFonts w:ascii="Poppins" w:hAnsi="Poppins" w:cs="Poppins"/>
          <w:b/>
          <w:bCs/>
          <w:sz w:val="20"/>
          <w:szCs w:val="20"/>
          <w:u w:val="single"/>
        </w:rPr>
        <w:t>4-25</w:t>
      </w:r>
      <w:r w:rsidR="002A6000">
        <w:rPr>
          <w:rFonts w:ascii="Poppins" w:hAnsi="Poppins" w:cs="Poppins"/>
          <w:b/>
          <w:bCs/>
          <w:sz w:val="20"/>
          <w:szCs w:val="20"/>
          <w:u w:val="single"/>
        </w:rPr>
        <w:t xml:space="preserve"> of pupils with SEND</w:t>
      </w:r>
    </w:p>
    <w:p w14:paraId="5FE6363F" w14:textId="06963744" w:rsidR="00EC3C2F" w:rsidRPr="00FA601E" w:rsidRDefault="00EC3C2F" w:rsidP="00F27265">
      <w:pPr>
        <w:ind w:firstLine="0"/>
        <w:rPr>
          <w:rFonts w:ascii="Poppins" w:hAnsi="Poppins" w:cs="Poppins"/>
          <w:sz w:val="20"/>
          <w:szCs w:val="20"/>
        </w:rPr>
      </w:pPr>
      <w:r w:rsidRPr="0054651F">
        <w:rPr>
          <w:rFonts w:ascii="Poppins" w:hAnsi="Poppins" w:cs="Poppins"/>
          <w:sz w:val="20"/>
          <w:szCs w:val="20"/>
        </w:rPr>
        <w:t>SEND Persi</w:t>
      </w:r>
      <w:r w:rsidR="004A39E8" w:rsidRPr="0054651F">
        <w:rPr>
          <w:rFonts w:ascii="Poppins" w:hAnsi="Poppins" w:cs="Poppins"/>
          <w:sz w:val="20"/>
          <w:szCs w:val="20"/>
        </w:rPr>
        <w:t>stent Absence:</w:t>
      </w:r>
      <w:r w:rsidR="0054651F" w:rsidRPr="0054651F">
        <w:rPr>
          <w:rFonts w:ascii="Poppins" w:hAnsi="Poppins" w:cs="Poppins"/>
          <w:sz w:val="20"/>
          <w:szCs w:val="20"/>
        </w:rPr>
        <w:t xml:space="preserve"> 13.8</w:t>
      </w:r>
      <w:r w:rsidR="004A39E8" w:rsidRPr="0054651F">
        <w:rPr>
          <w:rFonts w:ascii="Poppins" w:hAnsi="Poppins" w:cs="Poppins"/>
          <w:sz w:val="20"/>
          <w:szCs w:val="20"/>
        </w:rPr>
        <w:t>% of SEND pupils</w:t>
      </w:r>
      <w:r w:rsidR="000E5844" w:rsidRPr="0054651F">
        <w:rPr>
          <w:rFonts w:ascii="Poppins" w:hAnsi="Poppins" w:cs="Poppins"/>
          <w:sz w:val="20"/>
          <w:szCs w:val="20"/>
        </w:rPr>
        <w:t xml:space="preserve"> (</w:t>
      </w:r>
      <w:r w:rsidR="0054651F" w:rsidRPr="0054651F">
        <w:rPr>
          <w:rFonts w:ascii="Poppins" w:hAnsi="Poppins" w:cs="Poppins"/>
          <w:sz w:val="20"/>
          <w:szCs w:val="20"/>
        </w:rPr>
        <w:t>4/29</w:t>
      </w:r>
      <w:r w:rsidR="000E5844" w:rsidRPr="0054651F">
        <w:rPr>
          <w:rFonts w:ascii="Poppins" w:hAnsi="Poppins" w:cs="Poppins"/>
          <w:sz w:val="20"/>
          <w:szCs w:val="20"/>
        </w:rPr>
        <w:t>)</w:t>
      </w:r>
    </w:p>
    <w:p w14:paraId="6CD362FE" w14:textId="77777777" w:rsidR="00CD6C04" w:rsidRPr="00FA601E" w:rsidRDefault="00CD6C04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60CC572F" w14:textId="3867451E" w:rsidR="00677970" w:rsidRPr="00FA601E" w:rsidRDefault="004A39E8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Exclusions</w:t>
      </w:r>
    </w:p>
    <w:p w14:paraId="1823BFCD" w14:textId="29A407D3" w:rsidR="004A39E8" w:rsidRDefault="00C2384A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lastRenderedPageBreak/>
        <w:t xml:space="preserve">Three pupils on the SEND register have been given temporary exclusions in this academic year. </w:t>
      </w:r>
    </w:p>
    <w:p w14:paraId="1750F2DB" w14:textId="3CDB0E24" w:rsidR="00C2384A" w:rsidRDefault="00EB25CF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Two pupils were each given a one-day exclusion due to their behaviour. Both of these pupils have an EHCP and both exclusions were given in the autumn term; none since. </w:t>
      </w:r>
    </w:p>
    <w:p w14:paraId="7E32CB5C" w14:textId="129F1C90" w:rsidR="00EB25CF" w:rsidRPr="00FA601E" w:rsidRDefault="00EB25CF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One pupil has had five separate temporary exclusions over the course of the year, ranging from one day to five days</w:t>
      </w:r>
      <w:r w:rsidRPr="00BB52B2">
        <w:rPr>
          <w:rFonts w:ascii="Poppins" w:hAnsi="Poppins" w:cs="Poppins"/>
          <w:sz w:val="20"/>
          <w:szCs w:val="20"/>
        </w:rPr>
        <w:t>. This child has an EHCP.</w:t>
      </w:r>
      <w:r>
        <w:rPr>
          <w:rFonts w:ascii="Poppins" w:hAnsi="Poppins" w:cs="Poppins"/>
          <w:sz w:val="20"/>
          <w:szCs w:val="20"/>
        </w:rPr>
        <w:t xml:space="preserve"> The last temporary exclusion was given in the spring term. </w:t>
      </w:r>
    </w:p>
    <w:p w14:paraId="04FB61E6" w14:textId="77777777" w:rsidR="003C4721" w:rsidRPr="00FA601E" w:rsidRDefault="003C4721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4136F123" w14:textId="77777777" w:rsidR="003C4721" w:rsidRPr="00FA601E" w:rsidRDefault="003C4721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Next Steps</w:t>
      </w:r>
    </w:p>
    <w:p w14:paraId="73CDA4F4" w14:textId="01D1243E" w:rsidR="003C4721" w:rsidRPr="00FA601E" w:rsidRDefault="003C4721" w:rsidP="00F27265">
      <w:pPr>
        <w:ind w:firstLine="0"/>
        <w:rPr>
          <w:rFonts w:ascii="Poppins" w:hAnsi="Poppins" w:cs="Poppins"/>
          <w:spacing w:val="-6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Ensure that attendance for pupils with SEND remains high and continue to support parents in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 xml:space="preserve">getting their children to school </w:t>
      </w:r>
      <w:r w:rsidR="001D19A5" w:rsidRPr="00FA601E">
        <w:rPr>
          <w:rFonts w:ascii="Poppins" w:hAnsi="Poppins" w:cs="Poppins"/>
          <w:sz w:val="20"/>
          <w:szCs w:val="20"/>
        </w:rPr>
        <w:t>every day</w:t>
      </w:r>
      <w:r w:rsidRPr="00FA601E">
        <w:rPr>
          <w:rFonts w:ascii="Poppins" w:hAnsi="Poppins" w:cs="Poppins"/>
          <w:sz w:val="20"/>
          <w:szCs w:val="20"/>
        </w:rPr>
        <w:t xml:space="preserve"> through the school’s attendance initiatives. Continue</w:t>
      </w:r>
      <w:r w:rsidR="001D19A5" w:rsidRPr="00FA601E">
        <w:rPr>
          <w:rFonts w:ascii="Poppins" w:hAnsi="Poppins" w:cs="Poppins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encourage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use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of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breakfast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club.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</w:p>
    <w:p w14:paraId="45224628" w14:textId="77777777" w:rsidR="00C15BE0" w:rsidRPr="00FA601E" w:rsidRDefault="00C15BE0" w:rsidP="00F27265">
      <w:pPr>
        <w:ind w:firstLine="0"/>
        <w:rPr>
          <w:rFonts w:ascii="Poppins" w:hAnsi="Poppins" w:cs="Poppins"/>
          <w:spacing w:val="-6"/>
          <w:sz w:val="20"/>
          <w:szCs w:val="20"/>
        </w:rPr>
      </w:pPr>
    </w:p>
    <w:p w14:paraId="71D02D62" w14:textId="77777777" w:rsidR="005E1045" w:rsidRPr="00FA601E" w:rsidRDefault="005E1045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5FB77127" w14:textId="74777A79" w:rsidR="00C15BE0" w:rsidRPr="00FA601E" w:rsidRDefault="00C40AF5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931EF6">
        <w:rPr>
          <w:rFonts w:ascii="Poppins" w:hAnsi="Poppins" w:cs="Poppins"/>
          <w:b/>
          <w:bCs/>
          <w:sz w:val="20"/>
          <w:szCs w:val="20"/>
          <w:u w:val="single"/>
        </w:rPr>
        <w:t>D</w:t>
      </w:r>
      <w:r w:rsidR="00C15BE0" w:rsidRPr="00931EF6">
        <w:rPr>
          <w:rFonts w:ascii="Poppins" w:hAnsi="Poppins" w:cs="Poppins"/>
          <w:b/>
          <w:bCs/>
          <w:sz w:val="20"/>
          <w:szCs w:val="20"/>
          <w:u w:val="single"/>
        </w:rPr>
        <w:t>ata/Outcomes</w:t>
      </w:r>
      <w:r w:rsidRPr="00931EF6">
        <w:rPr>
          <w:rFonts w:ascii="Poppins" w:hAnsi="Poppins" w:cs="Poppins"/>
          <w:b/>
          <w:bCs/>
          <w:sz w:val="20"/>
          <w:szCs w:val="20"/>
          <w:u w:val="single"/>
        </w:rPr>
        <w:t xml:space="preserve"> for pupils</w:t>
      </w:r>
      <w:r w:rsidR="002A6000">
        <w:rPr>
          <w:rFonts w:ascii="Poppins" w:hAnsi="Poppins" w:cs="Poppins"/>
          <w:b/>
          <w:bCs/>
          <w:sz w:val="20"/>
          <w:szCs w:val="20"/>
          <w:u w:val="single"/>
        </w:rPr>
        <w:t xml:space="preserve"> with SEND</w:t>
      </w:r>
    </w:p>
    <w:p w14:paraId="302CD3CB" w14:textId="77777777" w:rsidR="00C40AF5" w:rsidRPr="00FA601E" w:rsidRDefault="00C40AF5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1842"/>
        <w:gridCol w:w="1842"/>
        <w:gridCol w:w="3970"/>
      </w:tblGrid>
      <w:tr w:rsidR="00187877" w:rsidRPr="00FA601E" w14:paraId="2FB03415" w14:textId="12891065" w:rsidTr="00AA0137">
        <w:tc>
          <w:tcPr>
            <w:tcW w:w="2122" w:type="dxa"/>
          </w:tcPr>
          <w:p w14:paraId="6366B33F" w14:textId="77777777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75F76A26" w14:textId="68269133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No. of SEND pupils</w:t>
            </w:r>
            <w:r w:rsidR="001C55E3"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 (K SEND Support)</w:t>
            </w:r>
          </w:p>
        </w:tc>
        <w:tc>
          <w:tcPr>
            <w:tcW w:w="1842" w:type="dxa"/>
          </w:tcPr>
          <w:p w14:paraId="4B2CD274" w14:textId="77777777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70" w:type="dxa"/>
          </w:tcPr>
          <w:p w14:paraId="2F46BDFF" w14:textId="0F08D6B0" w:rsidR="00187877" w:rsidRPr="00FA601E" w:rsidRDefault="00453F2E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% of SEND Pupils</w:t>
            </w:r>
            <w:r w:rsidR="00610E95"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 achieved standard</w:t>
            </w:r>
          </w:p>
        </w:tc>
      </w:tr>
      <w:tr w:rsidR="005A3760" w:rsidRPr="00FA601E" w14:paraId="5B552F08" w14:textId="77777777" w:rsidTr="00EC69C8">
        <w:tc>
          <w:tcPr>
            <w:tcW w:w="5806" w:type="dxa"/>
            <w:gridSpan w:val="3"/>
          </w:tcPr>
          <w:p w14:paraId="56028BDA" w14:textId="77777777" w:rsidR="005A3760" w:rsidRPr="00FA601E" w:rsidRDefault="005A3760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70" w:type="dxa"/>
          </w:tcPr>
          <w:p w14:paraId="3ABC0D40" w14:textId="0087AEBF" w:rsidR="005A3760" w:rsidRPr="00FA601E" w:rsidRDefault="005A3760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School</w:t>
            </w:r>
          </w:p>
        </w:tc>
      </w:tr>
      <w:tr w:rsidR="00187877" w:rsidRPr="00FA601E" w14:paraId="23F907ED" w14:textId="069CB2EC" w:rsidTr="00AA0137">
        <w:tc>
          <w:tcPr>
            <w:tcW w:w="2122" w:type="dxa"/>
          </w:tcPr>
          <w:p w14:paraId="768083A1" w14:textId="00B1D30B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EYFS</w:t>
            </w:r>
          </w:p>
        </w:tc>
        <w:tc>
          <w:tcPr>
            <w:tcW w:w="1842" w:type="dxa"/>
          </w:tcPr>
          <w:p w14:paraId="6AECAE23" w14:textId="79B73185" w:rsidR="00187877" w:rsidRPr="00FA601E" w:rsidRDefault="00872C98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1</w:t>
            </w:r>
          </w:p>
          <w:p w14:paraId="25D6C992" w14:textId="77777777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B46BE23" w14:textId="14E16470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2989C2" w14:textId="42801897" w:rsidR="00187877" w:rsidRPr="00FA601E" w:rsidRDefault="00B5205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Good Level of Development</w:t>
            </w:r>
          </w:p>
        </w:tc>
        <w:tc>
          <w:tcPr>
            <w:tcW w:w="3970" w:type="dxa"/>
          </w:tcPr>
          <w:p w14:paraId="4488CC25" w14:textId="1247EC30" w:rsidR="00187877" w:rsidRPr="00FA601E" w:rsidRDefault="00037A34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highlight w:val="yellow"/>
                <w:u w:val="single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0</w:t>
            </w:r>
            <w:r w:rsidR="00453F2E"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%</w:t>
            </w:r>
          </w:p>
        </w:tc>
      </w:tr>
      <w:tr w:rsidR="005A3760" w:rsidRPr="00FA601E" w14:paraId="6C805B32" w14:textId="77777777" w:rsidTr="00633301">
        <w:tc>
          <w:tcPr>
            <w:tcW w:w="5806" w:type="dxa"/>
            <w:gridSpan w:val="3"/>
          </w:tcPr>
          <w:p w14:paraId="4FA75D47" w14:textId="77777777" w:rsidR="005A3760" w:rsidRPr="00FA601E" w:rsidRDefault="005A3760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</w:tcPr>
          <w:p w14:paraId="62B247FB" w14:textId="5F26A753" w:rsidR="005A3760" w:rsidRPr="00FA601E" w:rsidRDefault="005A3760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School</w:t>
            </w:r>
          </w:p>
        </w:tc>
      </w:tr>
      <w:tr w:rsidR="00187877" w:rsidRPr="00FA601E" w14:paraId="1CED2724" w14:textId="3DFBE17B" w:rsidTr="00AA0137">
        <w:tc>
          <w:tcPr>
            <w:tcW w:w="2122" w:type="dxa"/>
          </w:tcPr>
          <w:p w14:paraId="23B1E651" w14:textId="5B5A1104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Year 1 Phonics</w:t>
            </w:r>
          </w:p>
        </w:tc>
        <w:tc>
          <w:tcPr>
            <w:tcW w:w="1842" w:type="dxa"/>
          </w:tcPr>
          <w:p w14:paraId="5C4E9978" w14:textId="56AAD9DE" w:rsidR="00187877" w:rsidRPr="00FA601E" w:rsidRDefault="000371B9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2</w:t>
            </w:r>
          </w:p>
          <w:p w14:paraId="356B1E84" w14:textId="77777777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ADD7562" w14:textId="4E628A94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CD3B11" w14:textId="79A7E6E2" w:rsidR="00187877" w:rsidRPr="00FA601E" w:rsidRDefault="00B5205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Phonics Screening</w:t>
            </w:r>
          </w:p>
        </w:tc>
        <w:tc>
          <w:tcPr>
            <w:tcW w:w="3970" w:type="dxa"/>
          </w:tcPr>
          <w:p w14:paraId="0306012E" w14:textId="3499FB3C" w:rsidR="00187877" w:rsidRPr="00FA601E" w:rsidRDefault="00037A34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50</w:t>
            </w:r>
            <w:r w:rsidR="007131BF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</w:p>
        </w:tc>
      </w:tr>
      <w:tr w:rsidR="00AA0137" w:rsidRPr="00FA601E" w14:paraId="49EEC7F4" w14:textId="77777777" w:rsidTr="008377BD">
        <w:tc>
          <w:tcPr>
            <w:tcW w:w="5806" w:type="dxa"/>
            <w:gridSpan w:val="3"/>
          </w:tcPr>
          <w:p w14:paraId="09E3E147" w14:textId="77777777" w:rsidR="00AA0137" w:rsidRPr="00FA601E" w:rsidRDefault="00AA013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70" w:type="dxa"/>
          </w:tcPr>
          <w:p w14:paraId="0646170B" w14:textId="6D77BDDC" w:rsidR="00AA0137" w:rsidRPr="00FA601E" w:rsidRDefault="00AA013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School</w:t>
            </w:r>
          </w:p>
        </w:tc>
      </w:tr>
      <w:tr w:rsidR="00187877" w:rsidRPr="00FA601E" w14:paraId="49D2893F" w14:textId="2FC3F276" w:rsidTr="00AA0137">
        <w:tc>
          <w:tcPr>
            <w:tcW w:w="2122" w:type="dxa"/>
          </w:tcPr>
          <w:p w14:paraId="51035157" w14:textId="18D20596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KS1</w:t>
            </w:r>
            <w:r w:rsidR="00F14140"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 SATS (Y2)</w:t>
            </w:r>
          </w:p>
        </w:tc>
        <w:tc>
          <w:tcPr>
            <w:tcW w:w="1842" w:type="dxa"/>
          </w:tcPr>
          <w:p w14:paraId="359F6EC2" w14:textId="120BDD57" w:rsidR="00187877" w:rsidRPr="00FA601E" w:rsidRDefault="000371B9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3</w:t>
            </w:r>
          </w:p>
          <w:p w14:paraId="0E7220A2" w14:textId="77777777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7545877" w14:textId="4068C59E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96F2AC" w14:textId="6120CB0B" w:rsidR="00403E3B" w:rsidRPr="00FA601E" w:rsidRDefault="00403E3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EXS or GDS</w:t>
            </w:r>
          </w:p>
          <w:p w14:paraId="6B46DA93" w14:textId="44F0478D" w:rsidR="00187877" w:rsidRPr="00FA601E" w:rsidRDefault="00F14140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Reading</w:t>
            </w:r>
          </w:p>
          <w:p w14:paraId="55059479" w14:textId="77777777" w:rsidR="00EE40E6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CC4754A" w14:textId="77777777" w:rsidR="00EE40E6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Writing</w:t>
            </w:r>
          </w:p>
          <w:p w14:paraId="50E700CE" w14:textId="77777777" w:rsidR="00EE40E6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EC5CE5C" w14:textId="77777777" w:rsidR="00EE40E6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Maths</w:t>
            </w:r>
          </w:p>
          <w:p w14:paraId="6E409B27" w14:textId="77777777" w:rsidR="00D704E4" w:rsidRPr="00FA601E" w:rsidRDefault="00D704E4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2229F42" w14:textId="101FCF0C" w:rsidR="00D704E4" w:rsidRPr="00FA601E" w:rsidRDefault="00D704E4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Combined</w:t>
            </w:r>
          </w:p>
        </w:tc>
        <w:tc>
          <w:tcPr>
            <w:tcW w:w="3970" w:type="dxa"/>
          </w:tcPr>
          <w:p w14:paraId="5C2C5C05" w14:textId="77777777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D625765" w14:textId="123B9E0D" w:rsidR="00DB42B9" w:rsidRPr="00FA601E" w:rsidRDefault="00CC5470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33.3</w:t>
            </w:r>
            <w:r w:rsidR="00AC23E5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</w:p>
          <w:p w14:paraId="7158CBBF" w14:textId="77777777" w:rsidR="00F405BD" w:rsidRPr="00FA601E" w:rsidRDefault="00F405BD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D699DF7" w14:textId="77777777" w:rsidR="00CC5470" w:rsidRPr="00FA601E" w:rsidRDefault="00CC5470" w:rsidP="00CC5470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33.3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</w:p>
          <w:p w14:paraId="62154C9C" w14:textId="77777777" w:rsidR="00AA0137" w:rsidRPr="00FA601E" w:rsidRDefault="00AA013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106036B" w14:textId="77777777" w:rsidR="00CC5470" w:rsidRPr="00FA601E" w:rsidRDefault="00CC5470" w:rsidP="00CC5470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33.3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</w:p>
          <w:p w14:paraId="7F509E38" w14:textId="77777777" w:rsidR="00D97413" w:rsidRPr="00FA601E" w:rsidRDefault="00D97413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A02D327" w14:textId="77777777" w:rsidR="00CC5470" w:rsidRPr="00FA601E" w:rsidRDefault="00CC5470" w:rsidP="00CC5470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33.3</w:t>
            </w: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</w:p>
          <w:p w14:paraId="0B3967FF" w14:textId="33B24B63" w:rsidR="00D97413" w:rsidRPr="00FA601E" w:rsidRDefault="00D97413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AA0137" w:rsidRPr="00FA601E" w14:paraId="73A7BC50" w14:textId="77777777" w:rsidTr="007A7F2D">
        <w:tc>
          <w:tcPr>
            <w:tcW w:w="5806" w:type="dxa"/>
            <w:gridSpan w:val="3"/>
          </w:tcPr>
          <w:p w14:paraId="2F6A9D02" w14:textId="77777777" w:rsidR="00AA0137" w:rsidRPr="00FA601E" w:rsidRDefault="00AA013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70" w:type="dxa"/>
          </w:tcPr>
          <w:p w14:paraId="28161EC9" w14:textId="01D793D0" w:rsidR="00AA0137" w:rsidRPr="00FA601E" w:rsidRDefault="00AA013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School</w:t>
            </w:r>
          </w:p>
        </w:tc>
      </w:tr>
      <w:tr w:rsidR="00187877" w:rsidRPr="00FA601E" w14:paraId="533B3B87" w14:textId="69CAD966" w:rsidTr="00AA0137">
        <w:tc>
          <w:tcPr>
            <w:tcW w:w="2122" w:type="dxa"/>
          </w:tcPr>
          <w:p w14:paraId="73B81D88" w14:textId="572684F9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KS2</w:t>
            </w:r>
            <w:r w:rsidR="00F14140" w:rsidRPr="00FA601E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 SATs (Y6)</w:t>
            </w:r>
          </w:p>
        </w:tc>
        <w:tc>
          <w:tcPr>
            <w:tcW w:w="1842" w:type="dxa"/>
          </w:tcPr>
          <w:p w14:paraId="556E0780" w14:textId="4D14FEB0" w:rsidR="00187877" w:rsidRPr="00FA601E" w:rsidRDefault="001C55E3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7</w:t>
            </w:r>
          </w:p>
          <w:p w14:paraId="7951D3E7" w14:textId="7922A4CB" w:rsidR="00187877" w:rsidRPr="00FA601E" w:rsidRDefault="0018787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27D61E" w14:textId="0DB84ED9" w:rsidR="007714F7" w:rsidRPr="00FA601E" w:rsidRDefault="007714F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E</w:t>
            </w:r>
            <w:r w:rsidR="001D0E39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XS or GDS</w:t>
            </w:r>
            <w:r w:rsidR="00714AF7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:</w:t>
            </w:r>
          </w:p>
          <w:p w14:paraId="0C6503B4" w14:textId="4B4DE9A1" w:rsidR="00EE40E6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Reading</w:t>
            </w:r>
          </w:p>
          <w:p w14:paraId="1A4BD7BA" w14:textId="77777777" w:rsidR="00EE40E6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A9FAB0C" w14:textId="77777777" w:rsidR="00EE40E6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Writing</w:t>
            </w:r>
          </w:p>
          <w:p w14:paraId="0A71D935" w14:textId="77777777" w:rsidR="00EE40E6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D81BD1F" w14:textId="77777777" w:rsidR="00187877" w:rsidRPr="00FA601E" w:rsidRDefault="00EE40E6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Maths</w:t>
            </w:r>
          </w:p>
          <w:p w14:paraId="0C876355" w14:textId="77777777" w:rsidR="00D704E4" w:rsidRPr="00FA601E" w:rsidRDefault="00D704E4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CB9ADB2" w14:textId="2CF4B442" w:rsidR="00D704E4" w:rsidRPr="00FA601E" w:rsidRDefault="00D704E4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Combined</w:t>
            </w:r>
          </w:p>
        </w:tc>
        <w:tc>
          <w:tcPr>
            <w:tcW w:w="3970" w:type="dxa"/>
          </w:tcPr>
          <w:p w14:paraId="74BE9C03" w14:textId="77777777" w:rsidR="00D43964" w:rsidRPr="00FA601E" w:rsidRDefault="00D43964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6109CE1" w14:textId="7AD6E492" w:rsidR="00042542" w:rsidRPr="00FA601E" w:rsidRDefault="007C3F2B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57.1</w:t>
            </w:r>
            <w:r w:rsidR="00A950EA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</w:p>
          <w:p w14:paraId="43BDCF68" w14:textId="77777777" w:rsidR="00A71A41" w:rsidRPr="00FA601E" w:rsidRDefault="00A71A41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E692A12" w14:textId="337E5AF2" w:rsidR="00A71A41" w:rsidRPr="00FA601E" w:rsidRDefault="00E15D5D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42.8</w:t>
            </w:r>
            <w:r w:rsidR="005E1A97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</w:p>
          <w:p w14:paraId="77DDE536" w14:textId="220FFB22" w:rsidR="005E1A97" w:rsidRDefault="005E1A9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85E1E2B" w14:textId="04E3E382" w:rsidR="00E15D5D" w:rsidRPr="00FA601E" w:rsidRDefault="00E15D5D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42.8%</w:t>
            </w:r>
          </w:p>
          <w:p w14:paraId="59AC9E86" w14:textId="77777777" w:rsidR="005E1A97" w:rsidRPr="00FA601E" w:rsidRDefault="005E1A97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60302E9" w14:textId="706C9E06" w:rsidR="005E1A97" w:rsidRPr="00FA601E" w:rsidRDefault="009B4E5F" w:rsidP="00F27265">
            <w:pPr>
              <w:ind w:firstLine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28.5</w:t>
            </w:r>
            <w:r w:rsidR="005E1A97" w:rsidRPr="00FA601E">
              <w:rPr>
                <w:rFonts w:ascii="Poppins" w:hAnsi="Poppins" w:cs="Poppins"/>
                <w:b/>
                <w:bCs/>
                <w:sz w:val="20"/>
                <w:szCs w:val="20"/>
              </w:rPr>
              <w:t>%</w:t>
            </w:r>
          </w:p>
        </w:tc>
      </w:tr>
    </w:tbl>
    <w:p w14:paraId="4CC134CC" w14:textId="77777777" w:rsidR="00CC1EA4" w:rsidRPr="00FA601E" w:rsidRDefault="00CC1EA4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00D1E53F" w14:textId="1A63EAEA" w:rsidR="00CC1EA4" w:rsidRPr="00FA601E" w:rsidRDefault="00CC1EA4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NEXT STEPS</w:t>
      </w:r>
    </w:p>
    <w:p w14:paraId="7423C0F0" w14:textId="2B9D635D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Continue to monitor the provision of SEND pupils and the SENCO to continue to monitor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pupils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support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plans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termly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ensure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that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advice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recommendations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are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being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used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that</w:t>
      </w:r>
      <w:r w:rsidR="00FF3107" w:rsidRPr="00FA601E">
        <w:rPr>
          <w:rFonts w:ascii="Poppins" w:hAnsi="Poppins" w:cs="Poppins"/>
          <w:sz w:val="20"/>
          <w:szCs w:val="20"/>
        </w:rPr>
        <w:t xml:space="preserve"> </w:t>
      </w:r>
      <w:r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targets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being</w:t>
      </w:r>
      <w:r w:rsidRPr="00FA601E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set</w:t>
      </w:r>
      <w:r w:rsidRPr="00FA601E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are</w:t>
      </w:r>
      <w:r w:rsidRPr="00FA601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challenging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yet achievable.</w:t>
      </w:r>
    </w:p>
    <w:p w14:paraId="0E3E4A32" w14:textId="77777777" w:rsidR="003D7FD7" w:rsidRPr="00FA601E" w:rsidRDefault="003D7FD7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506B41D9" w14:textId="77777777" w:rsidR="003D7FD7" w:rsidRPr="00FA601E" w:rsidRDefault="003D7FD7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4200AB42" w14:textId="06B10721" w:rsidR="003D7FD7" w:rsidRPr="00FA601E" w:rsidRDefault="003D7FD7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SEND TOP-UP FUNDING</w:t>
      </w:r>
    </w:p>
    <w:p w14:paraId="0584CA82" w14:textId="77777777" w:rsidR="002B633B" w:rsidRPr="00FA601E" w:rsidRDefault="002B633B" w:rsidP="00F27265">
      <w:pPr>
        <w:ind w:firstLine="0"/>
        <w:rPr>
          <w:rFonts w:ascii="Poppins" w:hAnsi="Poppins" w:cs="Poppins"/>
          <w:sz w:val="20"/>
          <w:szCs w:val="20"/>
        </w:rPr>
      </w:pPr>
    </w:p>
    <w:tbl>
      <w:tblPr>
        <w:tblW w:w="65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6"/>
      </w:tblGrid>
      <w:tr w:rsidR="002B633B" w:rsidRPr="00FA601E" w14:paraId="6D052AA0" w14:textId="77777777" w:rsidTr="00B6340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3E1" w14:textId="77777777" w:rsidR="002B633B" w:rsidRPr="00FA601E" w:rsidRDefault="002B633B" w:rsidP="007A0517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>Child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C4CE" w14:textId="77777777" w:rsidR="002B633B" w:rsidRPr="00FA601E" w:rsidRDefault="002B633B" w:rsidP="007A0517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>Funding 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D0CD" w14:textId="77777777" w:rsidR="002B633B" w:rsidRPr="00FA601E" w:rsidRDefault="002B633B" w:rsidP="007A0517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>Funding total</w:t>
            </w:r>
          </w:p>
        </w:tc>
      </w:tr>
      <w:tr w:rsidR="002B633B" w:rsidRPr="00FA601E" w14:paraId="3311E966" w14:textId="77777777" w:rsidTr="00B6340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35C7" w14:textId="68909C37" w:rsidR="002B633B" w:rsidRPr="00FA601E" w:rsidRDefault="006F0D7B" w:rsidP="00F27265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 xml:space="preserve">Child </w:t>
            </w:r>
            <w:r w:rsidR="00D15489">
              <w:rPr>
                <w:rFonts w:ascii="Poppins" w:hAnsi="Poppins" w:cs="Poppins"/>
              </w:rPr>
              <w:t>A</w:t>
            </w:r>
            <w:r w:rsidR="00A824CD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DAD9" w14:textId="503BFDEA" w:rsidR="002B633B" w:rsidRPr="00FE0B35" w:rsidRDefault="007A0517" w:rsidP="00F27265">
            <w:pPr>
              <w:ind w:firstLine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EHCP </w:t>
            </w:r>
            <w:r w:rsidR="002B633B" w:rsidRPr="00FE0B35">
              <w:rPr>
                <w:rFonts w:ascii="Poppins" w:hAnsi="Poppins" w:cs="Poppins"/>
              </w:rPr>
              <w:t>Band</w:t>
            </w:r>
            <w:r w:rsidR="00FF3A93" w:rsidRPr="00FE0B35">
              <w:rPr>
                <w:rFonts w:ascii="Poppins" w:hAnsi="Poppins" w:cs="Poppins"/>
              </w:rPr>
              <w:t xml:space="preserve"> 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A294" w14:textId="7256BE3F" w:rsidR="002B633B" w:rsidRPr="00FE0B35" w:rsidRDefault="002B633B" w:rsidP="00F27265">
            <w:pPr>
              <w:rPr>
                <w:rFonts w:ascii="Poppins" w:hAnsi="Poppins" w:cs="Poppins"/>
              </w:rPr>
            </w:pPr>
            <w:r w:rsidRPr="00FE0B35">
              <w:rPr>
                <w:rFonts w:ascii="Poppins" w:hAnsi="Poppins" w:cs="Poppins"/>
              </w:rPr>
              <w:t>£</w:t>
            </w:r>
            <w:r w:rsidR="00FF3A93" w:rsidRPr="00FE0B35">
              <w:rPr>
                <w:rFonts w:ascii="Poppins" w:hAnsi="Poppins" w:cs="Poppins"/>
              </w:rPr>
              <w:t>5790</w:t>
            </w:r>
          </w:p>
        </w:tc>
      </w:tr>
      <w:tr w:rsidR="002B633B" w:rsidRPr="00FA601E" w14:paraId="3DEA599E" w14:textId="77777777" w:rsidTr="00B6340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BB88" w14:textId="56ECFED1" w:rsidR="002B633B" w:rsidRPr="00FA601E" w:rsidRDefault="006F0D7B" w:rsidP="00F27265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 xml:space="preserve">Child </w:t>
            </w:r>
            <w:r w:rsidR="00D15489">
              <w:rPr>
                <w:rFonts w:ascii="Poppins" w:hAnsi="Poppins" w:cs="Poppins"/>
              </w:rPr>
              <w:t>B</w:t>
            </w:r>
            <w:r w:rsidR="00726593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2334" w14:textId="176720D4" w:rsidR="002B633B" w:rsidRPr="00FE0B35" w:rsidRDefault="007A0517" w:rsidP="00F27265">
            <w:pPr>
              <w:ind w:firstLine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EHCP </w:t>
            </w:r>
            <w:r w:rsidR="002B633B" w:rsidRPr="00FE0B35">
              <w:rPr>
                <w:rFonts w:ascii="Poppins" w:hAnsi="Poppins" w:cs="Poppins"/>
              </w:rPr>
              <w:t>Band 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50B7" w14:textId="3B1C9A19" w:rsidR="002B633B" w:rsidRPr="00FE0B35" w:rsidRDefault="002B633B" w:rsidP="00F27265">
            <w:pPr>
              <w:rPr>
                <w:rFonts w:ascii="Poppins" w:hAnsi="Poppins" w:cs="Poppins"/>
              </w:rPr>
            </w:pPr>
            <w:r w:rsidRPr="00FE0B35">
              <w:rPr>
                <w:rFonts w:ascii="Poppins" w:hAnsi="Poppins" w:cs="Poppins"/>
              </w:rPr>
              <w:t>£1</w:t>
            </w:r>
            <w:r w:rsidR="009B326C" w:rsidRPr="00FE0B35">
              <w:rPr>
                <w:rFonts w:ascii="Poppins" w:hAnsi="Poppins" w:cs="Poppins"/>
              </w:rPr>
              <w:t>160</w:t>
            </w:r>
          </w:p>
        </w:tc>
      </w:tr>
      <w:tr w:rsidR="002B633B" w:rsidRPr="00FA601E" w14:paraId="3C44C9E1" w14:textId="77777777" w:rsidTr="00B6340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D3C5" w14:textId="45CED43B" w:rsidR="002B633B" w:rsidRPr="00FA601E" w:rsidRDefault="006F0D7B" w:rsidP="00F27265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 xml:space="preserve">Child </w:t>
            </w:r>
            <w:r w:rsidR="007235BB">
              <w:rPr>
                <w:rFonts w:ascii="Poppins" w:hAnsi="Poppins" w:cs="Poppins"/>
              </w:rPr>
              <w:t>C</w:t>
            </w:r>
            <w:r w:rsidR="00726593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1072" w14:textId="76ECD077" w:rsidR="002B633B" w:rsidRPr="00FE0B35" w:rsidRDefault="007A0517" w:rsidP="00F27265">
            <w:pPr>
              <w:ind w:firstLine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EHCP </w:t>
            </w:r>
            <w:r w:rsidR="002B633B" w:rsidRPr="00FE0B35">
              <w:rPr>
                <w:rFonts w:ascii="Poppins" w:hAnsi="Poppins" w:cs="Poppins"/>
              </w:rPr>
              <w:t>Band 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C420" w14:textId="2CBE4462" w:rsidR="002B633B" w:rsidRPr="00FE0B35" w:rsidRDefault="002B633B" w:rsidP="00F27265">
            <w:pPr>
              <w:rPr>
                <w:rFonts w:ascii="Poppins" w:hAnsi="Poppins" w:cs="Poppins"/>
              </w:rPr>
            </w:pPr>
            <w:r w:rsidRPr="00FE0B35">
              <w:rPr>
                <w:rFonts w:ascii="Poppins" w:hAnsi="Poppins" w:cs="Poppins"/>
              </w:rPr>
              <w:t>£</w:t>
            </w:r>
            <w:r w:rsidR="009B326C" w:rsidRPr="00FE0B35">
              <w:rPr>
                <w:rFonts w:ascii="Poppins" w:hAnsi="Poppins" w:cs="Poppins"/>
              </w:rPr>
              <w:t>2890</w:t>
            </w:r>
          </w:p>
        </w:tc>
      </w:tr>
      <w:tr w:rsidR="002B633B" w:rsidRPr="00FA601E" w14:paraId="37B9BD1A" w14:textId="77777777" w:rsidTr="00B6340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96CE" w14:textId="5A7175B8" w:rsidR="002B633B" w:rsidRPr="00FA601E" w:rsidRDefault="006F0D7B" w:rsidP="00F27265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 xml:space="preserve">Child </w:t>
            </w:r>
            <w:r w:rsidR="007235BB">
              <w:rPr>
                <w:rFonts w:ascii="Poppins" w:hAnsi="Poppins" w:cs="Poppins"/>
              </w:rPr>
              <w:t>D</w:t>
            </w:r>
            <w:r w:rsidR="00F26363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1D0C" w14:textId="515B369F" w:rsidR="00956CEC" w:rsidRPr="00FE0B35" w:rsidRDefault="007A0517" w:rsidP="00F27265">
            <w:pPr>
              <w:ind w:firstLine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EHCP </w:t>
            </w:r>
            <w:r w:rsidR="002B633B" w:rsidRPr="00FE0B35">
              <w:rPr>
                <w:rFonts w:ascii="Poppins" w:hAnsi="Poppins" w:cs="Poppins"/>
              </w:rPr>
              <w:t>Band 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48BF" w14:textId="295B0AA0" w:rsidR="002B633B" w:rsidRPr="00FE0B35" w:rsidRDefault="002B633B" w:rsidP="00F27265">
            <w:pPr>
              <w:rPr>
                <w:rFonts w:ascii="Poppins" w:hAnsi="Poppins" w:cs="Poppins"/>
              </w:rPr>
            </w:pPr>
            <w:r w:rsidRPr="00FE0B35">
              <w:rPr>
                <w:rFonts w:ascii="Poppins" w:hAnsi="Poppins" w:cs="Poppins"/>
              </w:rPr>
              <w:t>£</w:t>
            </w:r>
            <w:r w:rsidR="009B326C" w:rsidRPr="00FE0B35">
              <w:rPr>
                <w:rFonts w:ascii="Poppins" w:hAnsi="Poppins" w:cs="Poppins"/>
              </w:rPr>
              <w:t>2</w:t>
            </w:r>
            <w:r w:rsidR="00FE0B35" w:rsidRPr="00FE0B35">
              <w:rPr>
                <w:rFonts w:ascii="Poppins" w:hAnsi="Poppins" w:cs="Poppins"/>
              </w:rPr>
              <w:t>890</w:t>
            </w:r>
          </w:p>
        </w:tc>
      </w:tr>
      <w:tr w:rsidR="002B633B" w:rsidRPr="00FA601E" w14:paraId="280A4A43" w14:textId="77777777" w:rsidTr="00B6340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4FB5" w14:textId="0AC15F56" w:rsidR="002B633B" w:rsidRPr="00FA601E" w:rsidRDefault="006F0D7B" w:rsidP="00F27265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 xml:space="preserve">Child </w:t>
            </w:r>
            <w:r w:rsidR="007235BB">
              <w:rPr>
                <w:rFonts w:ascii="Poppins" w:hAnsi="Poppins" w:cs="Poppins"/>
              </w:rPr>
              <w:t>E</w:t>
            </w:r>
            <w:r w:rsidR="00186335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B49C" w14:textId="30C6D656" w:rsidR="002B633B" w:rsidRPr="00FE0B35" w:rsidRDefault="007A0517" w:rsidP="00F27265">
            <w:pPr>
              <w:ind w:firstLine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EHCP </w:t>
            </w:r>
            <w:r w:rsidR="002B633B" w:rsidRPr="00FE0B35">
              <w:rPr>
                <w:rFonts w:ascii="Poppins" w:hAnsi="Poppins" w:cs="Poppins"/>
              </w:rPr>
              <w:t>Band 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A734" w14:textId="40E8822B" w:rsidR="002B633B" w:rsidRPr="00FE0B35" w:rsidRDefault="002B633B" w:rsidP="00F27265">
            <w:pPr>
              <w:rPr>
                <w:rFonts w:ascii="Poppins" w:hAnsi="Poppins" w:cs="Poppins"/>
              </w:rPr>
            </w:pPr>
            <w:r w:rsidRPr="00FE0B35">
              <w:rPr>
                <w:rFonts w:ascii="Poppins" w:hAnsi="Poppins" w:cs="Poppins"/>
              </w:rPr>
              <w:t>£8</w:t>
            </w:r>
            <w:r w:rsidR="00FE0B35" w:rsidRPr="00FE0B35">
              <w:rPr>
                <w:rFonts w:ascii="Poppins" w:hAnsi="Poppins" w:cs="Poppins"/>
              </w:rPr>
              <w:t>090</w:t>
            </w:r>
          </w:p>
        </w:tc>
      </w:tr>
      <w:tr w:rsidR="002B633B" w:rsidRPr="00FA601E" w14:paraId="289893AE" w14:textId="77777777" w:rsidTr="00B6340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04F6" w14:textId="55247FB9" w:rsidR="002B633B" w:rsidRPr="00FA601E" w:rsidRDefault="006F0D7B" w:rsidP="00F27265">
            <w:pPr>
              <w:ind w:firstLine="0"/>
              <w:rPr>
                <w:rFonts w:ascii="Poppins" w:hAnsi="Poppins" w:cs="Poppins"/>
              </w:rPr>
            </w:pPr>
            <w:r w:rsidRPr="00FA601E">
              <w:rPr>
                <w:rFonts w:ascii="Poppins" w:hAnsi="Poppins" w:cs="Poppins"/>
              </w:rPr>
              <w:t xml:space="preserve">Child </w:t>
            </w:r>
            <w:r w:rsidR="007235BB">
              <w:rPr>
                <w:rFonts w:ascii="Poppins" w:hAnsi="Poppins" w:cs="Poppins"/>
              </w:rPr>
              <w:t>F</w:t>
            </w:r>
            <w:r w:rsidR="00186335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64E" w14:textId="49A0BABD" w:rsidR="002B633B" w:rsidRPr="00FE0B35" w:rsidRDefault="007A0517" w:rsidP="00F27265">
            <w:pPr>
              <w:ind w:firstLine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EHCP </w:t>
            </w:r>
            <w:r w:rsidR="002B633B" w:rsidRPr="00FE0B35">
              <w:rPr>
                <w:rFonts w:ascii="Poppins" w:hAnsi="Poppins" w:cs="Poppins"/>
              </w:rPr>
              <w:t xml:space="preserve">Band </w:t>
            </w:r>
            <w:r w:rsidR="00FE0B35" w:rsidRPr="00FE0B35">
              <w:rPr>
                <w:rFonts w:ascii="Poppins" w:hAnsi="Poppins" w:cs="Poppins"/>
              </w:rPr>
              <w:t>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FD3B" w14:textId="3A657F6B" w:rsidR="002B633B" w:rsidRPr="00FE0B35" w:rsidRDefault="002B633B" w:rsidP="00F27265">
            <w:pPr>
              <w:rPr>
                <w:rFonts w:ascii="Poppins" w:hAnsi="Poppins" w:cs="Poppins"/>
              </w:rPr>
            </w:pPr>
            <w:r w:rsidRPr="00FE0B35">
              <w:rPr>
                <w:rFonts w:ascii="Poppins" w:hAnsi="Poppins" w:cs="Poppins"/>
              </w:rPr>
              <w:t>£</w:t>
            </w:r>
            <w:r w:rsidR="00FE0B35" w:rsidRPr="00FE0B35">
              <w:rPr>
                <w:rFonts w:ascii="Poppins" w:hAnsi="Poppins" w:cs="Poppins"/>
              </w:rPr>
              <w:t>2890</w:t>
            </w:r>
          </w:p>
        </w:tc>
      </w:tr>
      <w:tr w:rsidR="00DB53CD" w:rsidRPr="00FA601E" w14:paraId="12AE1ADA" w14:textId="77777777" w:rsidTr="00B6340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58D7" w14:textId="368B60DB" w:rsidR="00DB53CD" w:rsidRPr="00FA601E" w:rsidRDefault="00DB53CD" w:rsidP="00F27265">
            <w:pPr>
              <w:ind w:firstLine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Child 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03CE" w14:textId="636B3F06" w:rsidR="00DB53CD" w:rsidRPr="00FE0B35" w:rsidRDefault="00DB53CD" w:rsidP="00F27265">
            <w:pPr>
              <w:ind w:firstLine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IPS Funding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A531" w14:textId="1AE9C77E" w:rsidR="00DB53CD" w:rsidRPr="00FE0B35" w:rsidRDefault="00DB53CD" w:rsidP="00F2726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£1000</w:t>
            </w:r>
          </w:p>
        </w:tc>
      </w:tr>
    </w:tbl>
    <w:p w14:paraId="090AEE45" w14:textId="77777777" w:rsidR="002B633B" w:rsidRPr="00FA601E" w:rsidRDefault="002B633B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259E1D4D" w14:textId="77777777" w:rsidR="00062EA2" w:rsidRPr="00FA601E" w:rsidRDefault="00062EA2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3DD6D150" w14:textId="77777777" w:rsidR="00062EA2" w:rsidRPr="00FA601E" w:rsidRDefault="00062EA2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2D518E">
        <w:rPr>
          <w:rFonts w:ascii="Poppins" w:hAnsi="Poppins" w:cs="Poppins"/>
          <w:b/>
          <w:bCs/>
          <w:sz w:val="20"/>
          <w:szCs w:val="20"/>
          <w:u w:val="single"/>
        </w:rPr>
        <w:t>STAFF TRAINING</w:t>
      </w:r>
    </w:p>
    <w:p w14:paraId="46757C12" w14:textId="71FFC259" w:rsidR="00A01EFB" w:rsidRDefault="007A0517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Subject </w:t>
      </w:r>
      <w:r w:rsidR="00A01EFB">
        <w:rPr>
          <w:rFonts w:ascii="Poppins" w:hAnsi="Poppins" w:cs="Poppins"/>
          <w:sz w:val="20"/>
          <w:szCs w:val="20"/>
        </w:rPr>
        <w:t>- Emotionally Based School Avoidance</w:t>
      </w:r>
    </w:p>
    <w:p w14:paraId="7A4A245A" w14:textId="35AC687E" w:rsidR="00B826B3" w:rsidRDefault="00B826B3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  <w:t xml:space="preserve">             </w:t>
      </w:r>
      <w:r w:rsidR="005F4366">
        <w:rPr>
          <w:rFonts w:ascii="Poppins" w:hAnsi="Poppins" w:cs="Poppins"/>
          <w:sz w:val="20"/>
          <w:szCs w:val="20"/>
        </w:rPr>
        <w:t>Sensory Processing</w:t>
      </w:r>
    </w:p>
    <w:p w14:paraId="3164C644" w14:textId="1E0D227F" w:rsidR="005F4366" w:rsidRDefault="005F4366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All staff- Trauma workshop </w:t>
      </w:r>
      <w:r w:rsidR="007143F5">
        <w:rPr>
          <w:rFonts w:ascii="Poppins" w:hAnsi="Poppins" w:cs="Poppins"/>
          <w:sz w:val="20"/>
          <w:szCs w:val="20"/>
        </w:rPr>
        <w:t>led by Educational Psychologist</w:t>
      </w:r>
    </w:p>
    <w:p w14:paraId="741956B8" w14:textId="7196F1E5" w:rsidR="007143F5" w:rsidRDefault="007143F5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ab/>
        <w:t xml:space="preserve">    </w:t>
      </w:r>
    </w:p>
    <w:p w14:paraId="296B6166" w14:textId="3BD3C691" w:rsidR="00062EA2" w:rsidRPr="00FA601E" w:rsidRDefault="00B10A5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lastRenderedPageBreak/>
        <w:t>Safeguarding Refresher- all staff</w:t>
      </w:r>
      <w:r w:rsidR="00A0233A" w:rsidRPr="00FA601E">
        <w:rPr>
          <w:rFonts w:ascii="Poppins" w:hAnsi="Poppins" w:cs="Poppins"/>
          <w:sz w:val="20"/>
          <w:szCs w:val="20"/>
        </w:rPr>
        <w:t xml:space="preserve"> – Clennell Services</w:t>
      </w:r>
    </w:p>
    <w:p w14:paraId="5A365A97" w14:textId="19F8FBD8" w:rsidR="0043305F" w:rsidRPr="00FA601E" w:rsidRDefault="0043305F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DSL Refresher: </w:t>
      </w:r>
      <w:r w:rsidR="006F0D7B" w:rsidRPr="00FA601E">
        <w:rPr>
          <w:rFonts w:ascii="Poppins" w:hAnsi="Poppins" w:cs="Poppins"/>
          <w:sz w:val="20"/>
          <w:szCs w:val="20"/>
        </w:rPr>
        <w:t>SMT</w:t>
      </w:r>
      <w:r w:rsidR="00185ED0">
        <w:rPr>
          <w:rFonts w:ascii="Poppins" w:hAnsi="Poppins" w:cs="Poppins"/>
          <w:sz w:val="20"/>
          <w:szCs w:val="20"/>
        </w:rPr>
        <w:t xml:space="preserve"> </w:t>
      </w:r>
    </w:p>
    <w:p w14:paraId="7F2C5590" w14:textId="042B5D26" w:rsidR="00B10A5B" w:rsidRPr="00FA601E" w:rsidRDefault="00B10A5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First Aid at Work</w:t>
      </w:r>
      <w:r w:rsidR="5EABE80B" w:rsidRPr="00FA601E">
        <w:rPr>
          <w:rFonts w:ascii="Poppins" w:hAnsi="Poppins" w:cs="Poppins"/>
          <w:sz w:val="20"/>
          <w:szCs w:val="20"/>
        </w:rPr>
        <w:t>- Teaching assistants</w:t>
      </w:r>
    </w:p>
    <w:p w14:paraId="44ED1179" w14:textId="40CC687E" w:rsidR="00B10A5B" w:rsidRPr="00FA601E" w:rsidRDefault="00A0233A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CPOMs Training</w:t>
      </w:r>
    </w:p>
    <w:p w14:paraId="7EBFD4C4" w14:textId="788A9B37" w:rsidR="00970944" w:rsidRPr="00FA601E" w:rsidRDefault="00970944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Quality First Teaching/ Assess, Plan, Do, Review</w:t>
      </w:r>
      <w:r w:rsidR="00390E57" w:rsidRPr="00FA601E">
        <w:rPr>
          <w:rFonts w:ascii="Poppins" w:hAnsi="Poppins" w:cs="Poppins"/>
          <w:sz w:val="20"/>
          <w:szCs w:val="20"/>
        </w:rPr>
        <w:t>- for teachers led by SENCo</w:t>
      </w:r>
    </w:p>
    <w:p w14:paraId="366A7F72" w14:textId="6342FD70" w:rsidR="00390E57" w:rsidRPr="00FA601E" w:rsidRDefault="00390E57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Development of Effective SEND Support Plans- for teachers led by SENCo</w:t>
      </w:r>
    </w:p>
    <w:p w14:paraId="7A721673" w14:textId="0F5E35D9" w:rsidR="00CE128A" w:rsidRPr="00FA601E" w:rsidRDefault="00390E57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Thrive- </w:t>
      </w:r>
      <w:r w:rsidR="00F4B0AC" w:rsidRPr="00FA601E">
        <w:rPr>
          <w:rFonts w:ascii="Poppins" w:hAnsi="Poppins" w:cs="Poppins"/>
          <w:sz w:val="20"/>
          <w:szCs w:val="20"/>
        </w:rPr>
        <w:t>Emma Kemp is now a trained Thrive practioner</w:t>
      </w:r>
    </w:p>
    <w:p w14:paraId="507F5939" w14:textId="17B1EDD7" w:rsidR="008955C4" w:rsidRPr="00FA601E" w:rsidRDefault="00390E57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LA SENCo networks</w:t>
      </w:r>
    </w:p>
    <w:p w14:paraId="241F4937" w14:textId="34D08E47" w:rsidR="00D2338A" w:rsidRPr="00FA601E" w:rsidRDefault="00D2338A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SENCo- Peer to peer group meeting</w:t>
      </w:r>
      <w:r w:rsidR="001F2777" w:rsidRPr="00FA601E">
        <w:rPr>
          <w:rFonts w:ascii="Poppins" w:hAnsi="Poppins" w:cs="Poppins"/>
          <w:sz w:val="20"/>
          <w:szCs w:val="20"/>
        </w:rPr>
        <w:t>s</w:t>
      </w:r>
    </w:p>
    <w:p w14:paraId="50BA2C11" w14:textId="515B4966" w:rsidR="001F2777" w:rsidRPr="00FA601E" w:rsidRDefault="001F2777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SEND Trust networks</w:t>
      </w:r>
    </w:p>
    <w:p w14:paraId="2CFC1ED6" w14:textId="77777777" w:rsidR="008E4B94" w:rsidRPr="00FA601E" w:rsidRDefault="008E4B94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05D42C32" w14:textId="40A249F5" w:rsidR="00CE128A" w:rsidRPr="00FA601E" w:rsidRDefault="00CE128A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NEXT STEPS</w:t>
      </w:r>
    </w:p>
    <w:p w14:paraId="37B03BBA" w14:textId="33765956" w:rsidR="00CE128A" w:rsidRPr="00FA601E" w:rsidRDefault="00CE128A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Regular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SEN</w:t>
      </w:r>
      <w:r w:rsidR="00481810" w:rsidRPr="00FA601E">
        <w:rPr>
          <w:rFonts w:ascii="Poppins" w:hAnsi="Poppins" w:cs="Poppins"/>
          <w:sz w:val="20"/>
          <w:szCs w:val="20"/>
        </w:rPr>
        <w:t>D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training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sessions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will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be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incorporated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into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staff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schedule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during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academic</w:t>
      </w:r>
      <w:r w:rsidRPr="00FA601E">
        <w:rPr>
          <w:rFonts w:ascii="Poppins" w:hAnsi="Poppins" w:cs="Poppins"/>
          <w:spacing w:val="-5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year. The SENCO to ensure that individual staff have appropriate CPD when needed. The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impact of the SEND Mainstream Guidance Document will be monitored through classroom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drop</w:t>
      </w:r>
      <w:r w:rsidRPr="00FA601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ins and discussions with staff.</w:t>
      </w:r>
    </w:p>
    <w:p w14:paraId="10E9F53E" w14:textId="77777777" w:rsidR="00CE128A" w:rsidRPr="00FA601E" w:rsidRDefault="00CE128A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0C11EB10" w14:textId="29845874" w:rsidR="00832F89" w:rsidRPr="00FA601E" w:rsidRDefault="00832F89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C70DAE">
        <w:rPr>
          <w:rFonts w:ascii="Poppins" w:hAnsi="Poppins" w:cs="Poppins"/>
          <w:b/>
          <w:bCs/>
          <w:sz w:val="20"/>
          <w:szCs w:val="20"/>
          <w:u w:val="single"/>
        </w:rPr>
        <w:t>Working with Outside Agencies</w:t>
      </w:r>
    </w:p>
    <w:p w14:paraId="1B5D59C4" w14:textId="6FA76649" w:rsidR="003B1CFC" w:rsidRPr="00FA601E" w:rsidRDefault="003B1CFC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Educational Psychology</w:t>
      </w:r>
      <w:r w:rsidR="007D78A5" w:rsidRPr="00FA601E">
        <w:rPr>
          <w:rFonts w:ascii="Poppins" w:hAnsi="Poppins" w:cs="Poppins"/>
          <w:sz w:val="20"/>
          <w:szCs w:val="20"/>
        </w:rPr>
        <w:t xml:space="preserve"> (Jill Sandeman</w:t>
      </w:r>
      <w:r w:rsidR="00B24480">
        <w:rPr>
          <w:rFonts w:ascii="Poppins" w:hAnsi="Poppins" w:cs="Poppins"/>
          <w:sz w:val="20"/>
          <w:szCs w:val="20"/>
        </w:rPr>
        <w:t xml:space="preserve"> BBCET</w:t>
      </w:r>
      <w:r w:rsidR="007D78A5" w:rsidRPr="00FA601E">
        <w:rPr>
          <w:rFonts w:ascii="Poppins" w:hAnsi="Poppins" w:cs="Poppins"/>
          <w:sz w:val="20"/>
          <w:szCs w:val="20"/>
        </w:rPr>
        <w:t>)</w:t>
      </w:r>
    </w:p>
    <w:p w14:paraId="48D63E45" w14:textId="6C73CCC0" w:rsidR="007D78A5" w:rsidRPr="00FA601E" w:rsidRDefault="007D78A5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Newcastle University S&amp;L </w:t>
      </w:r>
    </w:p>
    <w:p w14:paraId="6566F1A9" w14:textId="61C1E512" w:rsidR="00832F89" w:rsidRPr="00FA601E" w:rsidRDefault="00625506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S</w:t>
      </w:r>
      <w:r w:rsidR="007D78A5" w:rsidRPr="00FA601E">
        <w:rPr>
          <w:rFonts w:ascii="Poppins" w:hAnsi="Poppins" w:cs="Poppins"/>
          <w:sz w:val="20"/>
          <w:szCs w:val="20"/>
        </w:rPr>
        <w:t xml:space="preserve">&amp;L Therapy </w:t>
      </w:r>
      <w:r w:rsidRPr="00FA601E">
        <w:rPr>
          <w:rFonts w:ascii="Poppins" w:hAnsi="Poppins" w:cs="Poppins"/>
          <w:sz w:val="20"/>
          <w:szCs w:val="20"/>
        </w:rPr>
        <w:t>Department (N</w:t>
      </w:r>
      <w:r w:rsidR="007C49C7" w:rsidRPr="00FA601E">
        <w:rPr>
          <w:rFonts w:ascii="Poppins" w:hAnsi="Poppins" w:cs="Poppins"/>
          <w:sz w:val="20"/>
          <w:szCs w:val="20"/>
        </w:rPr>
        <w:t>HS</w:t>
      </w:r>
      <w:r w:rsidRPr="00FA601E">
        <w:rPr>
          <w:rFonts w:ascii="Poppins" w:hAnsi="Poppins" w:cs="Poppins"/>
          <w:sz w:val="20"/>
          <w:szCs w:val="20"/>
        </w:rPr>
        <w:t>)</w:t>
      </w:r>
    </w:p>
    <w:p w14:paraId="59EE47D0" w14:textId="78A902E9" w:rsidR="00625506" w:rsidRPr="00FA601E" w:rsidRDefault="003B1CFC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SEND</w:t>
      </w:r>
      <w:r w:rsidR="00B24480">
        <w:rPr>
          <w:rFonts w:ascii="Poppins" w:hAnsi="Poppins" w:cs="Poppins"/>
          <w:sz w:val="20"/>
          <w:szCs w:val="20"/>
        </w:rPr>
        <w:t>OS</w:t>
      </w:r>
    </w:p>
    <w:p w14:paraId="30C24143" w14:textId="6A194384" w:rsidR="00625506" w:rsidRPr="00FA601E" w:rsidRDefault="00625506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CYPS/ CAMHs</w:t>
      </w:r>
      <w:r w:rsidR="007C49C7" w:rsidRPr="00FA601E">
        <w:rPr>
          <w:rFonts w:ascii="Poppins" w:hAnsi="Poppins" w:cs="Poppins"/>
          <w:sz w:val="20"/>
          <w:szCs w:val="20"/>
        </w:rPr>
        <w:t xml:space="preserve"> (NHS)</w:t>
      </w:r>
    </w:p>
    <w:p w14:paraId="4154BD1B" w14:textId="6665ACB7" w:rsidR="007C49C7" w:rsidRPr="00FA601E" w:rsidRDefault="007C49C7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Occupational Therapy (NHS)</w:t>
      </w:r>
    </w:p>
    <w:p w14:paraId="40BD099F" w14:textId="49B253B4" w:rsidR="007C49C7" w:rsidRPr="00FA601E" w:rsidRDefault="007C49C7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Physiotherapists (NHS)</w:t>
      </w:r>
    </w:p>
    <w:p w14:paraId="5406D125" w14:textId="27CE2966" w:rsidR="007C49C7" w:rsidRPr="00FA601E" w:rsidRDefault="007C49C7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School Health (</w:t>
      </w:r>
      <w:r w:rsidR="00970944" w:rsidRPr="00FA601E">
        <w:rPr>
          <w:rFonts w:ascii="Poppins" w:hAnsi="Poppins" w:cs="Poppins"/>
          <w:sz w:val="20"/>
          <w:szCs w:val="20"/>
        </w:rPr>
        <w:t>NHS)</w:t>
      </w:r>
    </w:p>
    <w:p w14:paraId="49C923C3" w14:textId="77A5DE30" w:rsidR="00CA4ED0" w:rsidRPr="00FA601E" w:rsidRDefault="00B24480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Next Steps </w:t>
      </w:r>
      <w:r w:rsidR="00F56B0C" w:rsidRPr="00FA601E">
        <w:rPr>
          <w:rFonts w:ascii="Poppins" w:hAnsi="Poppins" w:cs="Poppins"/>
          <w:sz w:val="20"/>
          <w:szCs w:val="20"/>
        </w:rPr>
        <w:t>Counselling</w:t>
      </w:r>
      <w:r w:rsidR="007D78A5" w:rsidRPr="00FA601E">
        <w:rPr>
          <w:rFonts w:ascii="Poppins" w:hAnsi="Poppins" w:cs="Poppins"/>
          <w:sz w:val="20"/>
          <w:szCs w:val="20"/>
        </w:rPr>
        <w:t xml:space="preserve"> service</w:t>
      </w:r>
    </w:p>
    <w:p w14:paraId="6A158F29" w14:textId="4DD8985E" w:rsidR="00CA4ED0" w:rsidRDefault="00CA4ED0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Newcastle </w:t>
      </w:r>
      <w:r w:rsidR="00B24480">
        <w:rPr>
          <w:rFonts w:ascii="Poppins" w:hAnsi="Poppins" w:cs="Poppins"/>
          <w:sz w:val="20"/>
          <w:szCs w:val="20"/>
        </w:rPr>
        <w:t xml:space="preserve">LA </w:t>
      </w:r>
      <w:r w:rsidRPr="00FA601E">
        <w:rPr>
          <w:rFonts w:ascii="Poppins" w:hAnsi="Poppins" w:cs="Poppins"/>
          <w:sz w:val="20"/>
          <w:szCs w:val="20"/>
        </w:rPr>
        <w:t>SEMH Team</w:t>
      </w:r>
    </w:p>
    <w:p w14:paraId="6249EBC1" w14:textId="6500AC54" w:rsidR="00B24480" w:rsidRDefault="00B24480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Newcastle LA LIP Panel</w:t>
      </w:r>
    </w:p>
    <w:p w14:paraId="605EE4D1" w14:textId="73FB2B7B" w:rsidR="00A87F0C" w:rsidRPr="00FA601E" w:rsidRDefault="00A87F0C" w:rsidP="00F27265">
      <w:pPr>
        <w:ind w:firstLine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BBCET Specialist Literacy Teacher (Rachel Cleife BBCET)</w:t>
      </w:r>
    </w:p>
    <w:p w14:paraId="49510052" w14:textId="77777777" w:rsidR="008E4B94" w:rsidRPr="00FA601E" w:rsidRDefault="008E4B94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448516CD" w14:textId="54F80126" w:rsidR="00CF72FA" w:rsidRPr="00FA601E" w:rsidRDefault="00CF72FA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NEXT STEPS</w:t>
      </w:r>
    </w:p>
    <w:p w14:paraId="7F5AC6AE" w14:textId="77777777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To continue to work closely with all services to support pupils and improve quality first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teaching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through training and recommendations.</w:t>
      </w:r>
    </w:p>
    <w:p w14:paraId="5885077B" w14:textId="77777777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Monitor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effectiveness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of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services</w:t>
      </w:r>
      <w:r w:rsidRPr="00FA601E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we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buy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 and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impact</w:t>
      </w:r>
      <w:r w:rsidRPr="00FA601E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on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our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pupils,</w:t>
      </w:r>
      <w:r w:rsidRPr="00FA601E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ensuring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that</w:t>
      </w:r>
      <w:r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we</w:t>
      </w:r>
      <w:r w:rsidRPr="00FA601E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are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getting</w:t>
      </w:r>
      <w:r w:rsidRPr="00FA601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value for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money.</w:t>
      </w:r>
    </w:p>
    <w:p w14:paraId="027CE6B5" w14:textId="77777777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lastRenderedPageBreak/>
        <w:t>To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promote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outdoor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learning</w:t>
      </w:r>
      <w:r w:rsidRPr="00FA601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forest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school for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our</w:t>
      </w:r>
      <w:r w:rsidRPr="00FA601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pupils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with SEN.</w:t>
      </w:r>
    </w:p>
    <w:p w14:paraId="0CAB6C3F" w14:textId="77777777" w:rsidR="00CF72FA" w:rsidRPr="00FA601E" w:rsidRDefault="00CF72FA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2390DACD" w14:textId="2068F77E" w:rsidR="00CF72FA" w:rsidRPr="00FA601E" w:rsidRDefault="00CF72FA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PUPIL VIEWS</w:t>
      </w:r>
    </w:p>
    <w:p w14:paraId="49239945" w14:textId="77777777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Pupils are consulted throughout the target setting process and are aware of their individual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targets.</w:t>
      </w:r>
    </w:p>
    <w:p w14:paraId="75BBB80A" w14:textId="15FC3985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Pupils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are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encouraged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have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voice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school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and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they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know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who</w:t>
      </w:r>
      <w:r w:rsidRPr="00FA601E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adults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are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that</w:t>
      </w:r>
      <w:r w:rsidRPr="00FA601E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they</w:t>
      </w:r>
      <w:r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can</w:t>
      </w:r>
      <w:r w:rsidRPr="00FA601E">
        <w:rPr>
          <w:rFonts w:ascii="Poppins" w:hAnsi="Poppins" w:cs="Poppins"/>
          <w:spacing w:val="-5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pass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on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worries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or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concerns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to.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Classrooms</w:t>
      </w:r>
      <w:r w:rsidRPr="00FA601E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have</w:t>
      </w:r>
      <w:r w:rsidRPr="00FA601E">
        <w:rPr>
          <w:rFonts w:ascii="Poppins" w:hAnsi="Poppins" w:cs="Poppins"/>
          <w:spacing w:val="-1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‘</w:t>
      </w:r>
      <w:r w:rsidR="006B15E6" w:rsidRPr="00FA601E">
        <w:rPr>
          <w:rFonts w:ascii="Poppins" w:hAnsi="Poppins" w:cs="Poppins"/>
          <w:sz w:val="20"/>
          <w:szCs w:val="20"/>
        </w:rPr>
        <w:t xml:space="preserve">A </w:t>
      </w:r>
      <w:r w:rsidR="008A2004" w:rsidRPr="00FA601E">
        <w:rPr>
          <w:rFonts w:ascii="Poppins" w:hAnsi="Poppins" w:cs="Poppins"/>
          <w:sz w:val="20"/>
          <w:szCs w:val="20"/>
        </w:rPr>
        <w:t>Time to Chat</w:t>
      </w:r>
      <w:r w:rsidRPr="00FA601E">
        <w:rPr>
          <w:rFonts w:ascii="Poppins" w:hAnsi="Poppins" w:cs="Poppins"/>
          <w:sz w:val="20"/>
          <w:szCs w:val="20"/>
        </w:rPr>
        <w:t>’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boxes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for</w:t>
      </w:r>
      <w:r w:rsidRPr="00FA601E">
        <w:rPr>
          <w:rFonts w:ascii="Poppins" w:hAnsi="Poppins" w:cs="Poppins"/>
          <w:spacing w:val="-1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children</w:t>
      </w:r>
      <w:r w:rsidRPr="00FA601E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</w:t>
      </w:r>
      <w:r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privately</w:t>
      </w:r>
      <w:r w:rsidRPr="00FA601E">
        <w:rPr>
          <w:rFonts w:ascii="Poppins" w:hAnsi="Poppins" w:cs="Poppins"/>
          <w:spacing w:val="-1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ask</w:t>
      </w:r>
      <w:r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for</w:t>
      </w:r>
      <w:r w:rsidR="001D19A5" w:rsidRPr="00FA601E">
        <w:rPr>
          <w:rFonts w:ascii="Poppins" w:hAnsi="Poppins" w:cs="Poppins"/>
          <w:sz w:val="20"/>
          <w:szCs w:val="20"/>
        </w:rPr>
        <w:t xml:space="preserve"> </w:t>
      </w:r>
      <w:r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="00B40CCA"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help when needed. There is an ethos where children feel comfortable and are encouraged to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talk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to their peers and staff.</w:t>
      </w:r>
    </w:p>
    <w:p w14:paraId="03E86D4B" w14:textId="77777777" w:rsidR="00CF72FA" w:rsidRPr="00FA601E" w:rsidRDefault="00CF72FA" w:rsidP="00F27265">
      <w:pPr>
        <w:ind w:firstLine="0"/>
        <w:rPr>
          <w:rFonts w:ascii="Poppins" w:hAnsi="Poppins" w:cs="Poppins"/>
          <w:b/>
          <w:bCs/>
          <w:sz w:val="20"/>
          <w:szCs w:val="20"/>
        </w:rPr>
      </w:pPr>
    </w:p>
    <w:p w14:paraId="335FC4AA" w14:textId="6A180B12" w:rsidR="00CF72FA" w:rsidRPr="00FA601E" w:rsidRDefault="00CF72FA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NEXT STEPS</w:t>
      </w:r>
    </w:p>
    <w:p w14:paraId="6694B255" w14:textId="369E9BD9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To</w:t>
      </w:r>
      <w:r w:rsidRPr="00FA601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attend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pupil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participation</w:t>
      </w:r>
      <w:r w:rsidRPr="00FA601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events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within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Newcastle</w:t>
      </w:r>
      <w:r w:rsidR="00B40CCA" w:rsidRPr="00FA601E">
        <w:rPr>
          <w:rFonts w:ascii="Poppins" w:hAnsi="Poppins" w:cs="Poppins"/>
          <w:sz w:val="20"/>
          <w:szCs w:val="20"/>
        </w:rPr>
        <w:t xml:space="preserve"> e.g. music</w:t>
      </w:r>
      <w:r w:rsidR="0023509E" w:rsidRPr="00FA601E">
        <w:rPr>
          <w:rFonts w:ascii="Poppins" w:hAnsi="Poppins" w:cs="Poppins"/>
          <w:sz w:val="20"/>
          <w:szCs w:val="20"/>
        </w:rPr>
        <w:t xml:space="preserve"> and</w:t>
      </w:r>
      <w:r w:rsidR="00B40CCA" w:rsidRPr="00FA601E">
        <w:rPr>
          <w:rFonts w:ascii="Poppins" w:hAnsi="Poppins" w:cs="Poppins"/>
          <w:sz w:val="20"/>
          <w:szCs w:val="20"/>
        </w:rPr>
        <w:t xml:space="preserve"> sport</w:t>
      </w:r>
    </w:p>
    <w:p w14:paraId="5602775D" w14:textId="6003BE30" w:rsidR="0023509E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To encourage the attendance of pupils at their review meetings, in particular Annual reviews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so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that can be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involved in discussions.</w:t>
      </w:r>
    </w:p>
    <w:p w14:paraId="55BE655E" w14:textId="5BC754C7" w:rsidR="0023509E" w:rsidRPr="00FA601E" w:rsidRDefault="0023509E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To continue to encourage SEND pupils to take-up after school clubs. </w:t>
      </w:r>
    </w:p>
    <w:p w14:paraId="604BFFBB" w14:textId="77777777" w:rsidR="00677970" w:rsidRPr="00FA601E" w:rsidRDefault="00677970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06160B79" w14:textId="4110CDDA" w:rsidR="00CF72FA" w:rsidRPr="00FA601E" w:rsidRDefault="00CF72FA" w:rsidP="00F27265">
      <w:pPr>
        <w:pStyle w:val="BodyText"/>
        <w:spacing w:before="1"/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PARENT/CARER VIEWS</w:t>
      </w:r>
    </w:p>
    <w:p w14:paraId="75BB39FF" w14:textId="5075FE85" w:rsidR="00677970" w:rsidRPr="00FA601E" w:rsidRDefault="00A63CD5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St Teresa’s</w:t>
      </w:r>
      <w:r w:rsidR="00CE6C1B" w:rsidRPr="00FA601E">
        <w:rPr>
          <w:rFonts w:ascii="Poppins" w:hAnsi="Poppins" w:cs="Poppins"/>
          <w:sz w:val="20"/>
          <w:szCs w:val="20"/>
        </w:rPr>
        <w:t xml:space="preserve"> has positive attitudes to parents/carers and values their important role in their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child’s</w:t>
      </w:r>
      <w:r w:rsidR="00CE6C1B" w:rsidRPr="00FA601E">
        <w:rPr>
          <w:rFonts w:ascii="Poppins" w:hAnsi="Poppins" w:cs="Poppins"/>
          <w:spacing w:val="1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education.</w:t>
      </w:r>
      <w:r w:rsidR="00CE6C1B" w:rsidRPr="00FA601E">
        <w:rPr>
          <w:rFonts w:ascii="Poppins" w:hAnsi="Poppins" w:cs="Poppins"/>
          <w:spacing w:val="13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Parents/carers</w:t>
      </w:r>
      <w:r w:rsidR="00CE6C1B" w:rsidRPr="00FA601E">
        <w:rPr>
          <w:rFonts w:ascii="Poppins" w:hAnsi="Poppins" w:cs="Poppins"/>
          <w:spacing w:val="14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are</w:t>
      </w:r>
      <w:r w:rsidR="00CE6C1B" w:rsidRPr="00FA601E">
        <w:rPr>
          <w:rFonts w:ascii="Poppins" w:hAnsi="Poppins" w:cs="Poppins"/>
          <w:spacing w:val="13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always</w:t>
      </w:r>
      <w:r w:rsidR="00CE6C1B" w:rsidRPr="00FA601E">
        <w:rPr>
          <w:rFonts w:ascii="Poppins" w:hAnsi="Poppins" w:cs="Poppins"/>
          <w:spacing w:val="15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informed</w:t>
      </w:r>
      <w:r w:rsidR="00CE6C1B" w:rsidRPr="00FA601E">
        <w:rPr>
          <w:rFonts w:ascii="Poppins" w:hAnsi="Poppins" w:cs="Poppins"/>
          <w:spacing w:val="1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when</w:t>
      </w:r>
      <w:r w:rsidR="00CE6C1B" w:rsidRPr="00FA601E">
        <w:rPr>
          <w:rFonts w:ascii="Poppins" w:hAnsi="Poppins" w:cs="Poppins"/>
          <w:spacing w:val="15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their</w:t>
      </w:r>
      <w:r w:rsidR="00CE6C1B" w:rsidRPr="00FA601E">
        <w:rPr>
          <w:rFonts w:ascii="Poppins" w:hAnsi="Poppins" w:cs="Poppins"/>
          <w:spacing w:val="14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child</w:t>
      </w:r>
      <w:r w:rsidR="00CE6C1B" w:rsidRPr="00FA601E">
        <w:rPr>
          <w:rFonts w:ascii="Poppins" w:hAnsi="Poppins" w:cs="Poppins"/>
          <w:spacing w:val="13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is</w:t>
      </w:r>
      <w:r w:rsidR="00CE6C1B" w:rsidRPr="00FA601E">
        <w:rPr>
          <w:rFonts w:ascii="Poppins" w:hAnsi="Poppins" w:cs="Poppins"/>
          <w:spacing w:val="16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placed</w:t>
      </w:r>
      <w:r w:rsidR="00CE6C1B" w:rsidRPr="00FA601E">
        <w:rPr>
          <w:rFonts w:ascii="Poppins" w:hAnsi="Poppins" w:cs="Poppins"/>
          <w:spacing w:val="12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on</w:t>
      </w:r>
      <w:r w:rsidR="00CE6C1B" w:rsidRPr="00FA601E">
        <w:rPr>
          <w:rFonts w:ascii="Poppins" w:hAnsi="Poppins" w:cs="Poppins"/>
          <w:spacing w:val="15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the</w:t>
      </w:r>
      <w:r w:rsidR="00CE6C1B" w:rsidRPr="00FA601E">
        <w:rPr>
          <w:rFonts w:ascii="Poppins" w:hAnsi="Poppins" w:cs="Poppins"/>
          <w:spacing w:val="14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SEN</w:t>
      </w:r>
      <w:r w:rsidRPr="00FA601E">
        <w:rPr>
          <w:rFonts w:ascii="Poppins" w:hAnsi="Poppins" w:cs="Poppins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register and the graduated response, outlined in the Code of Practice, is explained to them.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Parents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are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informed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about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the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Newcastle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Special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Educational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Needs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and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Disabilities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Information</w:t>
      </w:r>
      <w:r w:rsidR="00CE6C1B" w:rsidRPr="00FA601E">
        <w:rPr>
          <w:rFonts w:ascii="Poppins" w:hAnsi="Poppins" w:cs="Poppins"/>
          <w:spacing w:val="-14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Advice</w:t>
      </w:r>
      <w:r w:rsidR="00CE6C1B" w:rsidRPr="00FA601E">
        <w:rPr>
          <w:rFonts w:ascii="Poppins" w:hAnsi="Poppins" w:cs="Poppins"/>
          <w:spacing w:val="-16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and</w:t>
      </w:r>
      <w:r w:rsidR="00CE6C1B" w:rsidRPr="00FA601E">
        <w:rPr>
          <w:rFonts w:ascii="Poppins" w:hAnsi="Poppins" w:cs="Poppins"/>
          <w:spacing w:val="-10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Support</w:t>
      </w:r>
      <w:r w:rsidR="00CE6C1B" w:rsidRPr="00FA601E">
        <w:rPr>
          <w:rFonts w:ascii="Poppins" w:hAnsi="Poppins" w:cs="Poppins"/>
          <w:spacing w:val="-14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Service.</w:t>
      </w:r>
      <w:r w:rsidR="00CE6C1B" w:rsidRPr="00FA601E">
        <w:rPr>
          <w:rFonts w:ascii="Poppins" w:hAnsi="Poppins" w:cs="Poppins"/>
          <w:spacing w:val="-14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This</w:t>
      </w:r>
      <w:r w:rsidR="00CE6C1B" w:rsidRPr="00FA601E">
        <w:rPr>
          <w:rFonts w:ascii="Poppins" w:hAnsi="Poppins" w:cs="Poppins"/>
          <w:spacing w:val="-14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service</w:t>
      </w:r>
      <w:r w:rsidR="00CE6C1B" w:rsidRPr="00FA601E">
        <w:rPr>
          <w:rFonts w:ascii="Poppins" w:hAnsi="Poppins" w:cs="Poppins"/>
          <w:spacing w:val="-16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provides,</w:t>
      </w:r>
      <w:r w:rsidR="00CE6C1B" w:rsidRPr="00FA601E">
        <w:rPr>
          <w:rFonts w:ascii="Poppins" w:hAnsi="Poppins" w:cs="Poppins"/>
          <w:spacing w:val="-12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advice</w:t>
      </w:r>
      <w:r w:rsidR="00CE6C1B" w:rsidRPr="00FA601E">
        <w:rPr>
          <w:rFonts w:ascii="Poppins" w:hAnsi="Poppins" w:cs="Poppins"/>
          <w:spacing w:val="-16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and</w:t>
      </w:r>
      <w:r w:rsidR="00CE6C1B" w:rsidRPr="00FA601E">
        <w:rPr>
          <w:rFonts w:ascii="Poppins" w:hAnsi="Poppins" w:cs="Poppins"/>
          <w:spacing w:val="-9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support</w:t>
      </w:r>
      <w:r w:rsidR="00CE6C1B" w:rsidRPr="00FA601E">
        <w:rPr>
          <w:rFonts w:ascii="Poppins" w:hAnsi="Poppins" w:cs="Poppins"/>
          <w:spacing w:val="-15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at</w:t>
      </w:r>
      <w:r w:rsidR="00CE6C1B" w:rsidRPr="00FA601E">
        <w:rPr>
          <w:rFonts w:ascii="Poppins" w:hAnsi="Poppins" w:cs="Poppins"/>
          <w:spacing w:val="-14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any</w:t>
      </w:r>
      <w:r w:rsidR="00CE6C1B" w:rsidRPr="00FA601E">
        <w:rPr>
          <w:rFonts w:ascii="Poppins" w:hAnsi="Poppins" w:cs="Poppins"/>
          <w:spacing w:val="-15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stage</w:t>
      </w:r>
      <w:r w:rsidR="00CE6C1B"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of a child or young person’s education, and provides an Independent Supporter for families in</w:t>
      </w:r>
      <w:r w:rsidR="00CE6C1B" w:rsidRPr="00FA601E">
        <w:rPr>
          <w:rFonts w:ascii="Poppins" w:hAnsi="Poppins" w:cs="Poppins"/>
          <w:spacing w:val="-57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the process of getting an Education Health and Care Plan. Parents are fully informed in the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review process. Written information is in accessible formats and sufficient notice is given for meetings to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enable parents/carers time to prepare. We collect the views of parents/carers in a variety of</w:t>
      </w:r>
      <w:r w:rsidR="00CE6C1B"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="00CE6C1B" w:rsidRPr="00FA601E">
        <w:rPr>
          <w:rFonts w:ascii="Poppins" w:hAnsi="Poppins" w:cs="Poppins"/>
          <w:sz w:val="20"/>
          <w:szCs w:val="20"/>
        </w:rPr>
        <w:t>ways.</w:t>
      </w:r>
    </w:p>
    <w:p w14:paraId="3A54BB42" w14:textId="77777777" w:rsidR="008E4B94" w:rsidRPr="00FA601E" w:rsidRDefault="008E4B94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4CC4E3D4" w14:textId="544D737F" w:rsidR="00CF72FA" w:rsidRPr="00FA601E" w:rsidRDefault="00CF72FA" w:rsidP="00F27265">
      <w:pPr>
        <w:ind w:firstLine="0"/>
        <w:rPr>
          <w:rFonts w:ascii="Poppins" w:hAnsi="Poppins" w:cs="Poppins"/>
          <w:b/>
          <w:b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sz w:val="20"/>
          <w:szCs w:val="20"/>
          <w:u w:val="single"/>
        </w:rPr>
        <w:t>NEXT STEPS</w:t>
      </w:r>
    </w:p>
    <w:p w14:paraId="40266FF6" w14:textId="090C4EEE" w:rsidR="00677970" w:rsidRPr="00FA601E" w:rsidRDefault="00CE6C1B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>Repeat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the</w:t>
      </w:r>
      <w:r w:rsidRPr="00FA601E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parent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questionnaires to</w:t>
      </w:r>
      <w:r w:rsidRPr="00FA601E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obtain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more</w:t>
      </w:r>
      <w:r w:rsidRPr="00FA601E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parent</w:t>
      </w:r>
      <w:r w:rsidRPr="00FA601E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A601E">
        <w:rPr>
          <w:rFonts w:ascii="Poppins" w:hAnsi="Poppins" w:cs="Poppins"/>
          <w:sz w:val="20"/>
          <w:szCs w:val="20"/>
        </w:rPr>
        <w:t>voice</w:t>
      </w:r>
      <w:r w:rsidR="0023509E" w:rsidRPr="00FA601E">
        <w:rPr>
          <w:rFonts w:ascii="Poppins" w:hAnsi="Poppins" w:cs="Poppins"/>
          <w:sz w:val="20"/>
          <w:szCs w:val="20"/>
        </w:rPr>
        <w:t>.</w:t>
      </w:r>
    </w:p>
    <w:p w14:paraId="6B7FCFA8" w14:textId="0CD9F77F" w:rsidR="00677970" w:rsidRPr="00FA601E" w:rsidRDefault="0023509E" w:rsidP="00F27265">
      <w:pPr>
        <w:ind w:firstLine="0"/>
        <w:rPr>
          <w:rFonts w:ascii="Poppins" w:hAnsi="Poppins" w:cs="Poppins"/>
          <w:sz w:val="20"/>
          <w:szCs w:val="20"/>
        </w:rPr>
      </w:pPr>
      <w:r w:rsidRPr="00FA601E">
        <w:rPr>
          <w:rFonts w:ascii="Poppins" w:hAnsi="Poppins" w:cs="Poppins"/>
          <w:sz w:val="20"/>
          <w:szCs w:val="20"/>
        </w:rPr>
        <w:t xml:space="preserve">Provide a SEND </w:t>
      </w:r>
      <w:r w:rsidR="00296617" w:rsidRPr="00FA601E">
        <w:rPr>
          <w:rFonts w:ascii="Poppins" w:hAnsi="Poppins" w:cs="Poppins"/>
          <w:sz w:val="20"/>
          <w:szCs w:val="20"/>
        </w:rPr>
        <w:t>information workshop</w:t>
      </w:r>
      <w:r w:rsidRPr="00FA601E">
        <w:rPr>
          <w:rFonts w:ascii="Poppins" w:hAnsi="Poppins" w:cs="Poppins"/>
          <w:sz w:val="20"/>
          <w:szCs w:val="20"/>
        </w:rPr>
        <w:t xml:space="preserve"> for parents</w:t>
      </w:r>
      <w:r w:rsidR="00296617" w:rsidRPr="00FA601E">
        <w:rPr>
          <w:rFonts w:ascii="Poppins" w:hAnsi="Poppins" w:cs="Poppins"/>
          <w:sz w:val="20"/>
          <w:szCs w:val="20"/>
        </w:rPr>
        <w:t xml:space="preserve">. </w:t>
      </w:r>
    </w:p>
    <w:p w14:paraId="5641D5F4" w14:textId="77777777" w:rsidR="00CF72FA" w:rsidRPr="00FA601E" w:rsidRDefault="00CF72FA" w:rsidP="00F27265">
      <w:pPr>
        <w:ind w:firstLine="0"/>
        <w:rPr>
          <w:rFonts w:ascii="Poppins" w:hAnsi="Poppins" w:cs="Poppins"/>
          <w:i/>
          <w:iCs/>
          <w:sz w:val="20"/>
          <w:szCs w:val="20"/>
        </w:rPr>
      </w:pPr>
    </w:p>
    <w:p w14:paraId="4583F533" w14:textId="779776AF" w:rsidR="00CF72FA" w:rsidRPr="00FA601E" w:rsidRDefault="00CF72FA" w:rsidP="00F27265">
      <w:pPr>
        <w:ind w:firstLine="0"/>
        <w:rPr>
          <w:rFonts w:ascii="Poppins" w:hAnsi="Poppins" w:cs="Poppins"/>
          <w:b/>
          <w:bCs/>
          <w:i/>
          <w:iCs/>
          <w:sz w:val="20"/>
          <w:szCs w:val="20"/>
          <w:u w:val="single"/>
        </w:rPr>
      </w:pPr>
      <w:r w:rsidRPr="00FA601E">
        <w:rPr>
          <w:rFonts w:ascii="Poppins" w:hAnsi="Poppins" w:cs="Poppins"/>
          <w:b/>
          <w:bCs/>
          <w:i/>
          <w:iCs/>
          <w:sz w:val="20"/>
          <w:szCs w:val="20"/>
          <w:u w:val="single"/>
        </w:rPr>
        <w:t>NEWCASTLE LOCAL OFFER</w:t>
      </w:r>
    </w:p>
    <w:p w14:paraId="61586B01" w14:textId="77777777" w:rsidR="00677970" w:rsidRPr="00FA601E" w:rsidRDefault="00CE6C1B" w:rsidP="00F27265">
      <w:pPr>
        <w:ind w:firstLine="0"/>
        <w:rPr>
          <w:rFonts w:ascii="Poppins" w:hAnsi="Poppins" w:cs="Poppins"/>
          <w:i/>
          <w:iCs/>
          <w:sz w:val="20"/>
          <w:szCs w:val="20"/>
        </w:rPr>
      </w:pPr>
      <w:r w:rsidRPr="00FA601E">
        <w:rPr>
          <w:rFonts w:ascii="Poppins" w:hAnsi="Poppins" w:cs="Poppins"/>
          <w:i/>
          <w:iCs/>
          <w:sz w:val="20"/>
          <w:szCs w:val="20"/>
        </w:rPr>
        <w:t>Please follow the link below to access the Newcastle Local Offer for further information on services linked to SEN and Disability in Newcastle.</w:t>
      </w:r>
    </w:p>
    <w:p w14:paraId="1ED10DF9" w14:textId="77777777" w:rsidR="008E4B94" w:rsidRPr="00FA601E" w:rsidRDefault="008E4B94" w:rsidP="00F27265">
      <w:pPr>
        <w:ind w:firstLine="0"/>
        <w:rPr>
          <w:rFonts w:ascii="Poppins" w:hAnsi="Poppins" w:cs="Poppins"/>
          <w:sz w:val="20"/>
          <w:szCs w:val="20"/>
        </w:rPr>
      </w:pPr>
    </w:p>
    <w:p w14:paraId="180DFCE0" w14:textId="2532897C" w:rsidR="00677970" w:rsidRPr="00FA601E" w:rsidRDefault="002A6000" w:rsidP="00F27265">
      <w:pPr>
        <w:ind w:firstLine="0"/>
        <w:rPr>
          <w:rFonts w:ascii="Poppins" w:hAnsi="Poppins" w:cs="Poppins"/>
        </w:rPr>
      </w:pPr>
      <w:hyperlink r:id="rId13">
        <w:r w:rsidR="00CE6C1B" w:rsidRPr="00FA601E">
          <w:rPr>
            <w:rFonts w:ascii="Poppins" w:hAnsi="Poppins" w:cs="Poppins"/>
            <w:sz w:val="20"/>
            <w:szCs w:val="20"/>
            <w:u w:val="single"/>
          </w:rPr>
          <w:t>Newcastle SEND Local Offer | Newcastle Support Directory</w:t>
        </w:r>
      </w:hyperlink>
    </w:p>
    <w:sectPr w:rsidR="00677970" w:rsidRPr="00FA601E" w:rsidSect="0050464F">
      <w:footerReference w:type="default" r:id="rId14"/>
      <w:pgSz w:w="11910" w:h="16840"/>
      <w:pgMar w:top="720" w:right="720" w:bottom="720" w:left="720" w:header="0" w:footer="12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CC28" w14:textId="77777777" w:rsidR="00B30798" w:rsidRDefault="00B30798">
      <w:r>
        <w:separator/>
      </w:r>
    </w:p>
  </w:endnote>
  <w:endnote w:type="continuationSeparator" w:id="0">
    <w:p w14:paraId="1F18D972" w14:textId="77777777" w:rsidR="00B30798" w:rsidRDefault="00B30798">
      <w:r>
        <w:continuationSeparator/>
      </w:r>
    </w:p>
  </w:endnote>
  <w:endnote w:type="continuationNotice" w:id="1">
    <w:p w14:paraId="0B6D99BC" w14:textId="77777777" w:rsidR="00B30798" w:rsidRDefault="00B307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D325" w14:textId="36DD03AF" w:rsidR="00677970" w:rsidRDefault="00CE6C1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3B9BD1" wp14:editId="2B38A349">
              <wp:simplePos x="0" y="0"/>
              <wp:positionH relativeFrom="page">
                <wp:posOffset>896620</wp:posOffset>
              </wp:positionH>
              <wp:positionV relativeFrom="page">
                <wp:posOffset>9713595</wp:posOffset>
              </wp:positionV>
              <wp:extent cx="5768975" cy="635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4A44B" id="Rectangle 2" o:spid="_x0000_s1026" style="position:absolute;margin-left:70.6pt;margin-top:764.85pt;width:454.2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iV/QEAANkDAAAOAAAAZHJzL2Uyb0RvYy54bWysU9uO0zAQfUfiHyy/0zSll23UdLVqtQhp&#10;gRXLfoDrOImF4zFjt2n5esZOtxT2DaFIlsczc3LO8Xh1e+wMOyj0GmzJ89GYM2UlVNo2JX/+dv/u&#10;hjMfhK2EAatKflKe367fvln1rlATaMFUChmBWF/0ruRtCK7IMi9b1Qk/AqcsJWvATgQKsckqFD2h&#10;dyabjMfzrAesHIJU3tPpdkjydcKvayXDl7r2KjBTcuIW0opp3cU1W69E0aBwrZZnGuIfWHRCW/rp&#10;BWorgmB71K+gOi0RPNRhJKHLoK61VEkDqcnHf6l5aoVTSQuZ493FJv//YOXnwyMyXZV8xpkVHV3R&#10;VzJN2MYoNon29M4XVPXkHjEK9O4B5HfPLGxaqlJ3iNC3SlREKo/12R8NMfDUynb9J6gIXewDJKeO&#10;NXYRkDxgx3Qhp8uFqGNgkg5ni/nNckHMJOXm72fpvjJRvPQ69OGDgo7FTcmRmCdscXjwIXIRxUtJ&#10;4g5GV/famBRgs9sYZAdBo7Fdxi/RJ4nXZcbGYguxbUCMJ0lk1DX4s4PqRBoRhvmi90CbFvAnZz3N&#10;Vsn9j71AxZn5aMmnZT6dxmFMwXS2mFCA15nddUZYSVAlD5wN200YBnjvUDct/SlPoi3ckbe1TsKj&#10;7wOrM1man+THedbjgF7Hqer3i1z/AgAA//8DAFBLAwQUAAYACAAAACEAWuRqTeQAAAAOAQAADwAA&#10;AGRycy9kb3ducmV2LnhtbEyPwU7DMBBE70j8g7VIXFBrNy0NhDhViKAXJKQWhMTNjd0kIl6H2G1D&#10;v57NCW4zu6PZt+lqsC07mt43DiXMpgKYwdLpBisJ72/PkztgPijUqnVoJPwYD6vs8iJViXYn3Jjj&#10;NlSMStAnSkIdQpdw7svaWOWnrjNIu73rrQpk+4rrXp2o3LY8EmLJrWqQLtSqM0Vtyq/twUp4/YzX&#10;33l/ti8fT/ubdV48zn2xkfL6asgfgAUzhL8wjPiEDhkx7dwBtWct+cUsoiiJ2+g+BjZGxGJUu3E2&#10;FzHwLOX/38h+AQAA//8DAFBLAQItABQABgAIAAAAIQC2gziS/gAAAOEBAAATAAAAAAAAAAAAAAAA&#10;AAAAAABbQ29udGVudF9UeXBlc10ueG1sUEsBAi0AFAAGAAgAAAAhADj9If/WAAAAlAEAAAsAAAAA&#10;AAAAAAAAAAAALwEAAF9yZWxzLy5yZWxzUEsBAi0AFAAGAAgAAAAhAHsaSJX9AQAA2QMAAA4AAAAA&#10;AAAAAAAAAAAALgIAAGRycy9lMm9Eb2MueG1sUEsBAi0AFAAGAAgAAAAhAFrkak3kAAAADgEAAA8A&#10;AAAAAAAAAAAAAAAAVwQAAGRycy9kb3ducmV2LnhtbFBLBQYAAAAABAAEAPMAAABo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3D5657C" wp14:editId="01EBC8B1">
              <wp:simplePos x="0" y="0"/>
              <wp:positionH relativeFrom="page">
                <wp:posOffset>5984240</wp:posOffset>
              </wp:positionH>
              <wp:positionV relativeFrom="page">
                <wp:posOffset>9917430</wp:posOffset>
              </wp:positionV>
              <wp:extent cx="67691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3279B" w14:textId="77777777" w:rsidR="00677970" w:rsidRDefault="00CE6C1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565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71.2pt;margin-top:780.9pt;width:53.3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xY5wEAALUDAAAOAAAAZHJzL2Uyb0RvYy54bWysU8Fu1DAQvSPxD5bvbDaFbmm02aq0KkIq&#10;BanlAxzH3ljEHjP2brJ8PWNns7RwQ1ysycz4+c2bl/XVaHu2VxgMuJqXiyVnyklojdvW/NvT3Zv3&#10;nIUoXCt6cKrmBxX41eb1q/XgK3UGHfStQkYgLlSDr3kXo6+KIshOWREW4JWjoga0ItInbosWxUDo&#10;ti/OlstVMQC2HkGqECh7OxX5JuNrrWT8onVQkfU1J24xn5jPJp3FZi2qLQrfGXmkIf6BhRXG0aMn&#10;qFsRBduh+QvKGokQQMeFBFuA1kaqPANNUy7/mOaxE17lWUic4E8yhf8HKx/2X5GZtubvOHPC0oqe&#10;1BjZBxhZmdQZfKio6dFTWxwpTVvOkwZ/D/J7YA5uOuG26hoRhk6Jltjlm8WzqxNOSCDN8Blaekbs&#10;ImSgUaNN0pEYjNBpS4fTZhIVScnVxeqypIqkUrk6v3h7nrgVopovewzxowLLUlBzpMVncLG/D3Fq&#10;nVvSWw7uTN/n5ffuRYIwUyaTT3wn5nFsxqMYDbQHGgNh8hJ5n4IO8CdnA/mo5uHHTqDirP/kSIpk&#10;ujnAOWjmQDhJV2seOZvCmziZc+fRbDtCnsR2cE1yaZNHSbpOLI48yRtZjKOPk/mef+eu33/b5hcA&#10;AAD//wMAUEsDBBQABgAIAAAAIQCamUh04QAAAA4BAAAPAAAAZHJzL2Rvd25yZXYueG1sTI/BTsMw&#10;EETvSP0Haytxo3arEJoQp6oQnJAQaThwdBI3sRqvQ+y24e/ZnOhxZ55mZ7LdZHt20aM3DiWsVwKY&#10;xto1BlsJX+XbwxaYDwob1TvUEn61h12+uMtU2rgrFvpyCC2jEPSpktCFMKSc+7rTVvmVGzSSd3Sj&#10;VYHOseXNqK4Ubnu+ESLmVhmkD50a9Eun69PhbCXsv7F4NT8f1WdxLExZJgLf45OU98tp/wws6Cn8&#10;wzDXp+qQU6fKnbHxrJeQRJuIUDIe4zWNmBERJbSvmrXtUwI8z/jtjPwPAAD//wMAUEsBAi0AFAAG&#10;AAgAAAAhALaDOJL+AAAA4QEAABMAAAAAAAAAAAAAAAAAAAAAAFtDb250ZW50X1R5cGVzXS54bWxQ&#10;SwECLQAUAAYACAAAACEAOP0h/9YAAACUAQAACwAAAAAAAAAAAAAAAAAvAQAAX3JlbHMvLnJlbHNQ&#10;SwECLQAUAAYACAAAACEAOhccWOcBAAC1AwAADgAAAAAAAAAAAAAAAAAuAgAAZHJzL2Uyb0RvYy54&#10;bWxQSwECLQAUAAYACAAAACEAmplIdOEAAAAOAQAADwAAAAAAAAAAAAAAAABBBAAAZHJzL2Rvd25y&#10;ZXYueG1sUEsFBgAAAAAEAAQA8wAAAE8FAAAAAA==&#10;" filled="f" stroked="f">
              <v:textbox inset="0,0,0,0">
                <w:txbxContent>
                  <w:p w14:paraId="1CA3279B" w14:textId="77777777" w:rsidR="00677970" w:rsidRDefault="00CE6C1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E421" w14:textId="77777777" w:rsidR="00B30798" w:rsidRDefault="00B30798">
      <w:r>
        <w:separator/>
      </w:r>
    </w:p>
  </w:footnote>
  <w:footnote w:type="continuationSeparator" w:id="0">
    <w:p w14:paraId="43CCA95B" w14:textId="77777777" w:rsidR="00B30798" w:rsidRDefault="00B30798">
      <w:r>
        <w:continuationSeparator/>
      </w:r>
    </w:p>
  </w:footnote>
  <w:footnote w:type="continuationNotice" w:id="1">
    <w:p w14:paraId="4C4A7622" w14:textId="77777777" w:rsidR="00B30798" w:rsidRDefault="00B3079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7F9F"/>
    <w:multiLevelType w:val="hybridMultilevel"/>
    <w:tmpl w:val="A15E0D6E"/>
    <w:lvl w:ilvl="0" w:tplc="793C782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3280F78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084D9A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F8C64B2C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4" w:tplc="2F40FF9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BDA884C6">
      <w:numFmt w:val="bullet"/>
      <w:lvlText w:val="•"/>
      <w:lvlJc w:val="left"/>
      <w:pPr>
        <w:ind w:left="4929" w:hanging="360"/>
      </w:pPr>
      <w:rPr>
        <w:rFonts w:hint="default"/>
        <w:lang w:val="en-US" w:eastAsia="en-US" w:bidi="ar-SA"/>
      </w:rPr>
    </w:lvl>
    <w:lvl w:ilvl="6" w:tplc="12640430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7" w:tplc="E1F63FC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552837E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70"/>
    <w:rsid w:val="000020ED"/>
    <w:rsid w:val="0000359E"/>
    <w:rsid w:val="000047AB"/>
    <w:rsid w:val="00023B81"/>
    <w:rsid w:val="0003294F"/>
    <w:rsid w:val="000371B9"/>
    <w:rsid w:val="00037A34"/>
    <w:rsid w:val="00040B2F"/>
    <w:rsid w:val="00042542"/>
    <w:rsid w:val="000432E7"/>
    <w:rsid w:val="00045FB8"/>
    <w:rsid w:val="00060327"/>
    <w:rsid w:val="00062EA2"/>
    <w:rsid w:val="00081150"/>
    <w:rsid w:val="000A0B16"/>
    <w:rsid w:val="000B6E3A"/>
    <w:rsid w:val="000C1EF8"/>
    <w:rsid w:val="000C220D"/>
    <w:rsid w:val="000D65BA"/>
    <w:rsid w:val="000E0FF1"/>
    <w:rsid w:val="000E5844"/>
    <w:rsid w:val="000F294B"/>
    <w:rsid w:val="0010274D"/>
    <w:rsid w:val="00107242"/>
    <w:rsid w:val="00117255"/>
    <w:rsid w:val="00137997"/>
    <w:rsid w:val="00145E90"/>
    <w:rsid w:val="00185451"/>
    <w:rsid w:val="00185ED0"/>
    <w:rsid w:val="00186335"/>
    <w:rsid w:val="00187877"/>
    <w:rsid w:val="001B1FF7"/>
    <w:rsid w:val="001B73C8"/>
    <w:rsid w:val="001C0180"/>
    <w:rsid w:val="001C55E3"/>
    <w:rsid w:val="001D0E39"/>
    <w:rsid w:val="001D19A5"/>
    <w:rsid w:val="001E129D"/>
    <w:rsid w:val="001E1F54"/>
    <w:rsid w:val="001E7C69"/>
    <w:rsid w:val="001F2777"/>
    <w:rsid w:val="00204978"/>
    <w:rsid w:val="00233326"/>
    <w:rsid w:val="0023509E"/>
    <w:rsid w:val="00262767"/>
    <w:rsid w:val="002832D5"/>
    <w:rsid w:val="0028413F"/>
    <w:rsid w:val="00286935"/>
    <w:rsid w:val="00296617"/>
    <w:rsid w:val="002A5A7A"/>
    <w:rsid w:val="002A6000"/>
    <w:rsid w:val="002B633B"/>
    <w:rsid w:val="002B7D1E"/>
    <w:rsid w:val="002D411B"/>
    <w:rsid w:val="002D518E"/>
    <w:rsid w:val="002E3C55"/>
    <w:rsid w:val="002E4294"/>
    <w:rsid w:val="002F7F88"/>
    <w:rsid w:val="00304FEA"/>
    <w:rsid w:val="00364005"/>
    <w:rsid w:val="00364C48"/>
    <w:rsid w:val="00374BF2"/>
    <w:rsid w:val="003900AE"/>
    <w:rsid w:val="00390E57"/>
    <w:rsid w:val="003B0A2D"/>
    <w:rsid w:val="003B1CFC"/>
    <w:rsid w:val="003C4721"/>
    <w:rsid w:val="003C54BD"/>
    <w:rsid w:val="003D00EF"/>
    <w:rsid w:val="003D7FD7"/>
    <w:rsid w:val="003F2BDD"/>
    <w:rsid w:val="003F6613"/>
    <w:rsid w:val="00403E3B"/>
    <w:rsid w:val="0042030A"/>
    <w:rsid w:val="0043305F"/>
    <w:rsid w:val="0043386E"/>
    <w:rsid w:val="00436206"/>
    <w:rsid w:val="00453392"/>
    <w:rsid w:val="00453F2E"/>
    <w:rsid w:val="004642B2"/>
    <w:rsid w:val="004739C7"/>
    <w:rsid w:val="00481810"/>
    <w:rsid w:val="00494E8C"/>
    <w:rsid w:val="00497AF2"/>
    <w:rsid w:val="004A39E8"/>
    <w:rsid w:val="004B142D"/>
    <w:rsid w:val="004B393D"/>
    <w:rsid w:val="004B6638"/>
    <w:rsid w:val="004C0AD5"/>
    <w:rsid w:val="004C462B"/>
    <w:rsid w:val="004D7568"/>
    <w:rsid w:val="00502FEB"/>
    <w:rsid w:val="0050464F"/>
    <w:rsid w:val="00504D34"/>
    <w:rsid w:val="00535F3A"/>
    <w:rsid w:val="00542DF6"/>
    <w:rsid w:val="0054651F"/>
    <w:rsid w:val="00554D91"/>
    <w:rsid w:val="005727D8"/>
    <w:rsid w:val="005A3760"/>
    <w:rsid w:val="005B759A"/>
    <w:rsid w:val="005E1045"/>
    <w:rsid w:val="005E1A97"/>
    <w:rsid w:val="005F4366"/>
    <w:rsid w:val="005F4B54"/>
    <w:rsid w:val="0060392B"/>
    <w:rsid w:val="00610E95"/>
    <w:rsid w:val="00613693"/>
    <w:rsid w:val="00624D00"/>
    <w:rsid w:val="00625506"/>
    <w:rsid w:val="00625F79"/>
    <w:rsid w:val="0062614C"/>
    <w:rsid w:val="00645F51"/>
    <w:rsid w:val="00657D2F"/>
    <w:rsid w:val="00673191"/>
    <w:rsid w:val="00676626"/>
    <w:rsid w:val="00677970"/>
    <w:rsid w:val="0068151A"/>
    <w:rsid w:val="00683662"/>
    <w:rsid w:val="00683DC3"/>
    <w:rsid w:val="00692F82"/>
    <w:rsid w:val="00696745"/>
    <w:rsid w:val="006B15E6"/>
    <w:rsid w:val="006B72AD"/>
    <w:rsid w:val="006C0D1C"/>
    <w:rsid w:val="006C4AA3"/>
    <w:rsid w:val="006E3290"/>
    <w:rsid w:val="006E6AAB"/>
    <w:rsid w:val="006F0D7B"/>
    <w:rsid w:val="006F3111"/>
    <w:rsid w:val="007131BF"/>
    <w:rsid w:val="007143F5"/>
    <w:rsid w:val="00714AF7"/>
    <w:rsid w:val="0071594F"/>
    <w:rsid w:val="007235BB"/>
    <w:rsid w:val="00726593"/>
    <w:rsid w:val="007464DE"/>
    <w:rsid w:val="00746BD3"/>
    <w:rsid w:val="007714F7"/>
    <w:rsid w:val="00775F1D"/>
    <w:rsid w:val="00775F86"/>
    <w:rsid w:val="007A0517"/>
    <w:rsid w:val="007A246B"/>
    <w:rsid w:val="007B0CB8"/>
    <w:rsid w:val="007C3F2B"/>
    <w:rsid w:val="007C49C7"/>
    <w:rsid w:val="007C5D13"/>
    <w:rsid w:val="007C6305"/>
    <w:rsid w:val="007D3761"/>
    <w:rsid w:val="007D78A5"/>
    <w:rsid w:val="007F1F61"/>
    <w:rsid w:val="00832F89"/>
    <w:rsid w:val="00863AE6"/>
    <w:rsid w:val="00872C98"/>
    <w:rsid w:val="00886ACF"/>
    <w:rsid w:val="00891AC8"/>
    <w:rsid w:val="008955C4"/>
    <w:rsid w:val="008A2004"/>
    <w:rsid w:val="008A7D4A"/>
    <w:rsid w:val="008B4198"/>
    <w:rsid w:val="008C40B5"/>
    <w:rsid w:val="008C46D5"/>
    <w:rsid w:val="008D10AA"/>
    <w:rsid w:val="008D61C9"/>
    <w:rsid w:val="008E4B94"/>
    <w:rsid w:val="008F3926"/>
    <w:rsid w:val="009136AC"/>
    <w:rsid w:val="00931EF6"/>
    <w:rsid w:val="00947ECC"/>
    <w:rsid w:val="0095132F"/>
    <w:rsid w:val="00954566"/>
    <w:rsid w:val="00956CEC"/>
    <w:rsid w:val="0096159A"/>
    <w:rsid w:val="00970944"/>
    <w:rsid w:val="00977130"/>
    <w:rsid w:val="00977A17"/>
    <w:rsid w:val="00984ACB"/>
    <w:rsid w:val="00995FCD"/>
    <w:rsid w:val="009A41D5"/>
    <w:rsid w:val="009A4F1D"/>
    <w:rsid w:val="009B326C"/>
    <w:rsid w:val="009B4E5F"/>
    <w:rsid w:val="009B593C"/>
    <w:rsid w:val="009C7F96"/>
    <w:rsid w:val="009D0CA4"/>
    <w:rsid w:val="009E149E"/>
    <w:rsid w:val="009E5EB5"/>
    <w:rsid w:val="009F385B"/>
    <w:rsid w:val="00A01EFB"/>
    <w:rsid w:val="00A0233A"/>
    <w:rsid w:val="00A05B6E"/>
    <w:rsid w:val="00A4179A"/>
    <w:rsid w:val="00A557F2"/>
    <w:rsid w:val="00A63CD5"/>
    <w:rsid w:val="00A71A41"/>
    <w:rsid w:val="00A72DA5"/>
    <w:rsid w:val="00A742ED"/>
    <w:rsid w:val="00A824CD"/>
    <w:rsid w:val="00A87F0C"/>
    <w:rsid w:val="00A9496D"/>
    <w:rsid w:val="00A950EA"/>
    <w:rsid w:val="00A961DA"/>
    <w:rsid w:val="00AA0137"/>
    <w:rsid w:val="00AA17C8"/>
    <w:rsid w:val="00AA53EB"/>
    <w:rsid w:val="00AC23E5"/>
    <w:rsid w:val="00AC5586"/>
    <w:rsid w:val="00AC7D5C"/>
    <w:rsid w:val="00AD1B7C"/>
    <w:rsid w:val="00AE5FA3"/>
    <w:rsid w:val="00B10A5B"/>
    <w:rsid w:val="00B21026"/>
    <w:rsid w:val="00B2318D"/>
    <w:rsid w:val="00B24480"/>
    <w:rsid w:val="00B30798"/>
    <w:rsid w:val="00B40CCA"/>
    <w:rsid w:val="00B4306F"/>
    <w:rsid w:val="00B47AC1"/>
    <w:rsid w:val="00B5205B"/>
    <w:rsid w:val="00B826B3"/>
    <w:rsid w:val="00B87D10"/>
    <w:rsid w:val="00BA2066"/>
    <w:rsid w:val="00BA26FD"/>
    <w:rsid w:val="00BB52B2"/>
    <w:rsid w:val="00BB7E7B"/>
    <w:rsid w:val="00BC2311"/>
    <w:rsid w:val="00BD64C9"/>
    <w:rsid w:val="00BE3EBF"/>
    <w:rsid w:val="00BF03B3"/>
    <w:rsid w:val="00BF1D94"/>
    <w:rsid w:val="00BF31E2"/>
    <w:rsid w:val="00BF76DB"/>
    <w:rsid w:val="00C115CA"/>
    <w:rsid w:val="00C15BE0"/>
    <w:rsid w:val="00C2384A"/>
    <w:rsid w:val="00C36A0E"/>
    <w:rsid w:val="00C40AF5"/>
    <w:rsid w:val="00C42828"/>
    <w:rsid w:val="00C70DAE"/>
    <w:rsid w:val="00C7200C"/>
    <w:rsid w:val="00C918CD"/>
    <w:rsid w:val="00CA4ED0"/>
    <w:rsid w:val="00CA5C1C"/>
    <w:rsid w:val="00CC1EA4"/>
    <w:rsid w:val="00CC5470"/>
    <w:rsid w:val="00CC7C34"/>
    <w:rsid w:val="00CD6C04"/>
    <w:rsid w:val="00CE128A"/>
    <w:rsid w:val="00CE238D"/>
    <w:rsid w:val="00CE6C1B"/>
    <w:rsid w:val="00CF72FA"/>
    <w:rsid w:val="00D05240"/>
    <w:rsid w:val="00D07DC6"/>
    <w:rsid w:val="00D1331D"/>
    <w:rsid w:val="00D140DA"/>
    <w:rsid w:val="00D15489"/>
    <w:rsid w:val="00D2030E"/>
    <w:rsid w:val="00D2338A"/>
    <w:rsid w:val="00D3246A"/>
    <w:rsid w:val="00D3507A"/>
    <w:rsid w:val="00D43964"/>
    <w:rsid w:val="00D639AB"/>
    <w:rsid w:val="00D704E4"/>
    <w:rsid w:val="00D70FF9"/>
    <w:rsid w:val="00D90BF3"/>
    <w:rsid w:val="00D95BCA"/>
    <w:rsid w:val="00D97413"/>
    <w:rsid w:val="00DB42B9"/>
    <w:rsid w:val="00DB53CD"/>
    <w:rsid w:val="00DC3F41"/>
    <w:rsid w:val="00DE2683"/>
    <w:rsid w:val="00DF66C1"/>
    <w:rsid w:val="00E058B6"/>
    <w:rsid w:val="00E15D5D"/>
    <w:rsid w:val="00E213EB"/>
    <w:rsid w:val="00E561C3"/>
    <w:rsid w:val="00E80409"/>
    <w:rsid w:val="00E91220"/>
    <w:rsid w:val="00E9233F"/>
    <w:rsid w:val="00EB1738"/>
    <w:rsid w:val="00EB25CF"/>
    <w:rsid w:val="00EB5190"/>
    <w:rsid w:val="00EC3C2F"/>
    <w:rsid w:val="00ED271C"/>
    <w:rsid w:val="00EE3E2C"/>
    <w:rsid w:val="00EE40E6"/>
    <w:rsid w:val="00F05DB6"/>
    <w:rsid w:val="00F102FA"/>
    <w:rsid w:val="00F12090"/>
    <w:rsid w:val="00F14140"/>
    <w:rsid w:val="00F21F09"/>
    <w:rsid w:val="00F22EB2"/>
    <w:rsid w:val="00F26363"/>
    <w:rsid w:val="00F27265"/>
    <w:rsid w:val="00F405BD"/>
    <w:rsid w:val="00F4B0AC"/>
    <w:rsid w:val="00F56B0C"/>
    <w:rsid w:val="00F61B66"/>
    <w:rsid w:val="00F77655"/>
    <w:rsid w:val="00F82A2A"/>
    <w:rsid w:val="00F87CB3"/>
    <w:rsid w:val="00FA601E"/>
    <w:rsid w:val="00FE0B35"/>
    <w:rsid w:val="00FE3E59"/>
    <w:rsid w:val="00FF3107"/>
    <w:rsid w:val="00FF3A93"/>
    <w:rsid w:val="00FF48A5"/>
    <w:rsid w:val="06B0CC7A"/>
    <w:rsid w:val="07B4B217"/>
    <w:rsid w:val="21486D20"/>
    <w:rsid w:val="33024ED1"/>
    <w:rsid w:val="3570CC42"/>
    <w:rsid w:val="36C8D4A4"/>
    <w:rsid w:val="36EAE0EC"/>
    <w:rsid w:val="37D5BFF4"/>
    <w:rsid w:val="422B774E"/>
    <w:rsid w:val="5254383D"/>
    <w:rsid w:val="531A0251"/>
    <w:rsid w:val="5698C44F"/>
    <w:rsid w:val="5E174DD6"/>
    <w:rsid w:val="5EABE80B"/>
    <w:rsid w:val="73A008E3"/>
    <w:rsid w:val="7512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EC5308"/>
  <w15:docId w15:val="{D5EC3ED5-8331-4E7D-AC08-99D16BE3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D5BFF4"/>
    <w:pPr>
      <w:spacing w:line="336" w:lineRule="auto"/>
      <w:ind w:firstLine="360"/>
      <w:jc w:val="both"/>
    </w:pPr>
    <w:rPr>
      <w:rFonts w:ascii="Avenir Next LT Pro"/>
      <w:sz w:val="24"/>
      <w:szCs w:val="24"/>
    </w:rPr>
  </w:style>
  <w:style w:type="paragraph" w:styleId="Heading1">
    <w:name w:val="heading 1"/>
    <w:basedOn w:val="Normal"/>
    <w:uiPriority w:val="9"/>
    <w:qFormat/>
    <w:rsid w:val="37D5BFF4"/>
    <w:pPr>
      <w:spacing w:before="480" w:after="80"/>
      <w:ind w:firstLine="0"/>
      <w:jc w:val="right"/>
      <w:outlineLvl w:val="0"/>
    </w:pPr>
    <w:rPr>
      <w:rFonts w:ascii="Tisa Offc Serif Pro"/>
      <w:color w:val="548235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D5BFF4"/>
    <w:pPr>
      <w:keepNext/>
      <w:spacing w:before="240" w:after="80"/>
      <w:ind w:firstLine="0"/>
      <w:jc w:val="right"/>
      <w:outlineLvl w:val="1"/>
    </w:pPr>
    <w:rPr>
      <w:rFonts w:ascii="Tisa Offc Serif Pro"/>
      <w:color w:val="54823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D5BFF4"/>
    <w:pPr>
      <w:keepNext/>
      <w:spacing w:before="240" w:after="80"/>
      <w:ind w:firstLine="0"/>
      <w:jc w:val="right"/>
      <w:outlineLvl w:val="2"/>
    </w:pPr>
    <w:rPr>
      <w:rFonts w:ascii="Tisa Offc Serif Pro"/>
      <w:color w:val="548235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D5BFF4"/>
    <w:pPr>
      <w:keepNext/>
      <w:spacing w:before="240" w:after="80"/>
      <w:ind w:firstLine="0"/>
      <w:jc w:val="right"/>
      <w:outlineLvl w:val="3"/>
    </w:pPr>
    <w:rPr>
      <w:rFonts w:ascii="Tisa Offc Serif Pro"/>
      <w:color w:val="548235"/>
      <w:sz w:val="29"/>
      <w:szCs w:val="2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D5BFF4"/>
    <w:pPr>
      <w:keepNext/>
      <w:spacing w:before="240" w:after="80"/>
      <w:ind w:firstLine="0"/>
      <w:jc w:val="right"/>
      <w:outlineLvl w:val="4"/>
    </w:pPr>
    <w:rPr>
      <w:rFonts w:ascii="Tisa Offc Serif Pro"/>
      <w:color w:val="548235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D5BFF4"/>
    <w:pPr>
      <w:keepNext/>
      <w:spacing w:before="240" w:after="80"/>
      <w:ind w:firstLine="0"/>
      <w:jc w:val="right"/>
      <w:outlineLvl w:val="5"/>
    </w:pPr>
    <w:rPr>
      <w:rFonts w:ascii="Tisa Offc Serif Pro"/>
      <w:color w:val="548235"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D5BFF4"/>
    <w:pPr>
      <w:keepNext/>
      <w:spacing w:before="240" w:after="80"/>
      <w:ind w:firstLine="0"/>
      <w:jc w:val="right"/>
      <w:outlineLvl w:val="6"/>
    </w:pPr>
    <w:rPr>
      <w:rFonts w:ascii="Tisa Offc Serif Pro"/>
      <w:color w:val="548235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D5BFF4"/>
    <w:pPr>
      <w:keepNext/>
      <w:spacing w:before="240" w:after="80"/>
      <w:ind w:firstLine="0"/>
      <w:jc w:val="right"/>
      <w:outlineLvl w:val="7"/>
    </w:pPr>
    <w:rPr>
      <w:rFonts w:ascii="Tisa Offc Serif Pro"/>
      <w:color w:val="548235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D5BFF4"/>
    <w:pPr>
      <w:keepNext/>
      <w:spacing w:before="240" w:after="80"/>
      <w:ind w:firstLine="0"/>
      <w:jc w:val="right"/>
      <w:outlineLvl w:val="8"/>
    </w:pPr>
    <w:rPr>
      <w:rFonts w:ascii="Tisa Offc Serif Pro"/>
      <w:color w:val="5482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37D5BFF4"/>
  </w:style>
  <w:style w:type="paragraph" w:styleId="ListParagraph">
    <w:name w:val="List Paragraph"/>
    <w:basedOn w:val="Normal"/>
    <w:uiPriority w:val="1"/>
    <w:qFormat/>
    <w:rsid w:val="37D5BFF4"/>
    <w:pPr>
      <w:ind w:hanging="360"/>
      <w:contextualSpacing/>
    </w:pPr>
  </w:style>
  <w:style w:type="paragraph" w:customStyle="1" w:styleId="TableParagraph">
    <w:name w:val="Table Paragraph"/>
    <w:basedOn w:val="Normal"/>
    <w:uiPriority w:val="1"/>
    <w:qFormat/>
    <w:rsid w:val="37D5BFF4"/>
    <w:pPr>
      <w:spacing w:line="225" w:lineRule="exact"/>
      <w:ind w:left="107"/>
    </w:pPr>
  </w:style>
  <w:style w:type="paragraph" w:styleId="Title">
    <w:name w:val="Title"/>
    <w:basedOn w:val="Normal"/>
    <w:next w:val="Normal"/>
    <w:link w:val="TitleChar"/>
    <w:uiPriority w:val="10"/>
    <w:qFormat/>
    <w:rsid w:val="37D5BFF4"/>
    <w:pPr>
      <w:spacing w:after="160"/>
      <w:ind w:firstLine="0"/>
      <w:jc w:val="right"/>
    </w:pPr>
    <w:rPr>
      <w:rFonts w:ascii="Tisa Offc Serif Pro"/>
      <w:color w:val="262626" w:themeColor="text1" w:themeTint="D9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37D5BFF4"/>
    <w:pPr>
      <w:spacing w:after="480"/>
      <w:ind w:firstLine="0"/>
      <w:jc w:val="right"/>
    </w:pPr>
    <w:rPr>
      <w:rFonts w:ascii="Tisa Offc Serif Pro"/>
      <w:color w:val="548235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37D5BF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D5BFF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37D5BFF4"/>
    <w:rPr>
      <w:rFonts w:ascii="Tisa Offc Serif Pro"/>
      <w:b w:val="0"/>
      <w:bCs w:val="0"/>
      <w:i w:val="0"/>
      <w:iCs w:val="0"/>
      <w:color w:val="548235"/>
      <w:sz w:val="32"/>
      <w:szCs w:val="3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37D5BFF4"/>
    <w:rPr>
      <w:rFonts w:ascii="Tisa Offc Serif Pro"/>
      <w:b w:val="0"/>
      <w:bCs w:val="0"/>
      <w:i w:val="0"/>
      <w:iCs w:val="0"/>
      <w:color w:val="548235"/>
      <w:sz w:val="30"/>
      <w:szCs w:val="30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37D5BFF4"/>
    <w:rPr>
      <w:rFonts w:ascii="Tisa Offc Serif Pro"/>
      <w:b w:val="0"/>
      <w:bCs w:val="0"/>
      <w:i w:val="0"/>
      <w:iCs w:val="0"/>
      <w:color w:val="548235"/>
      <w:sz w:val="29"/>
      <w:szCs w:val="29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37D5BFF4"/>
    <w:rPr>
      <w:rFonts w:ascii="Tisa Offc Serif Pro"/>
      <w:b w:val="0"/>
      <w:bCs w:val="0"/>
      <w:i w:val="0"/>
      <w:iCs w:val="0"/>
      <w:color w:val="548235"/>
      <w:sz w:val="28"/>
      <w:szCs w:val="28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37D5BFF4"/>
    <w:rPr>
      <w:rFonts w:ascii="Tisa Offc Serif Pro"/>
      <w:b w:val="0"/>
      <w:bCs w:val="0"/>
      <w:i w:val="0"/>
      <w:iCs w:val="0"/>
      <w:color w:val="548235"/>
      <w:sz w:val="27"/>
      <w:szCs w:val="27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37D5BFF4"/>
    <w:rPr>
      <w:rFonts w:ascii="Tisa Offc Serif Pro"/>
      <w:b w:val="0"/>
      <w:bCs w:val="0"/>
      <w:i w:val="0"/>
      <w:iCs w:val="0"/>
      <w:color w:val="548235"/>
      <w:sz w:val="26"/>
      <w:szCs w:val="26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37D5BFF4"/>
    <w:rPr>
      <w:rFonts w:ascii="Tisa Offc Serif Pro"/>
      <w:b w:val="0"/>
      <w:bCs w:val="0"/>
      <w:i w:val="0"/>
      <w:iCs w:val="0"/>
      <w:color w:val="548235"/>
      <w:sz w:val="25"/>
      <w:szCs w:val="25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37D5BFF4"/>
    <w:rPr>
      <w:rFonts w:ascii="Tisa Offc Serif Pro"/>
      <w:b w:val="0"/>
      <w:bCs w:val="0"/>
      <w:i w:val="0"/>
      <w:iCs w:val="0"/>
      <w:color w:val="548235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37D5BFF4"/>
    <w:rPr>
      <w:rFonts w:ascii="Tisa Offc Serif Pro"/>
      <w:b w:val="0"/>
      <w:bCs w:val="0"/>
      <w:i w:val="0"/>
      <w:iCs w:val="0"/>
      <w:color w:val="262626" w:themeColor="text1" w:themeTint="D9"/>
      <w:sz w:val="76"/>
      <w:szCs w:val="76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37D5BFF4"/>
    <w:rPr>
      <w:rFonts w:asciiTheme="minorHAnsi" w:hAnsiTheme="minorHAnsi" w:cstheme="minorBidi"/>
      <w:b w:val="0"/>
      <w:bCs w:val="0"/>
      <w:i w:val="0"/>
      <w:iCs w:val="0"/>
      <w:color w:val="548235"/>
      <w:sz w:val="48"/>
      <w:szCs w:val="48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37D5BFF4"/>
    <w:rPr>
      <w:rFonts w:ascii="Avenir Next LT Pro"/>
      <w:b w:val="0"/>
      <w:bCs w:val="0"/>
      <w:i/>
      <w:iCs/>
      <w:color w:val="404040" w:themeColor="text1" w:themeTint="BF"/>
      <w:sz w:val="24"/>
      <w:szCs w:val="24"/>
      <w:u w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7D5BFF4"/>
    <w:rPr>
      <w:rFonts w:ascii="Avenir Next LT Pro"/>
      <w:b w:val="0"/>
      <w:bCs w:val="0"/>
      <w:i/>
      <w:iCs/>
      <w:color w:val="4F81BD" w:themeColor="accent1"/>
      <w:sz w:val="24"/>
      <w:szCs w:val="24"/>
      <w:u w:val="none"/>
    </w:rPr>
  </w:style>
  <w:style w:type="paragraph" w:styleId="TOC1">
    <w:name w:val="toc 1"/>
    <w:basedOn w:val="Normal"/>
    <w:next w:val="Normal"/>
    <w:uiPriority w:val="39"/>
    <w:unhideWhenUsed/>
    <w:rsid w:val="37D5BFF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7D5BFF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7D5BFF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7D5BFF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7D5BFF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7D5BFF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7D5BFF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7D5BFF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7D5BFF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7D5BFF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7D5BFF4"/>
    <w:rPr>
      <w:rFonts w:ascii="Avenir Next LT Pro"/>
      <w:b w:val="0"/>
      <w:bCs w:val="0"/>
      <w:i w:val="0"/>
      <w:iCs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37D5B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37D5BFF4"/>
    <w:rPr>
      <w:rFonts w:ascii="Avenir Next LT Pro"/>
      <w:b w:val="0"/>
      <w:bCs w:val="0"/>
      <w:i w:val="0"/>
      <w:iCs w:val="0"/>
      <w:color w:val="auto"/>
      <w:sz w:val="24"/>
      <w:szCs w:val="24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7D5BF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7D5BFF4"/>
    <w:rPr>
      <w:rFonts w:ascii="Avenir Next LT Pro"/>
      <w:b w:val="0"/>
      <w:bCs w:val="0"/>
      <w:i w:val="0"/>
      <w:iCs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37D5B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37D5BFF4"/>
    <w:rPr>
      <w:rFonts w:ascii="Avenir Next LT Pro"/>
      <w:b w:val="0"/>
      <w:bCs w:val="0"/>
      <w:i w:val="0"/>
      <w:iCs w:val="0"/>
      <w:color w:val="auto"/>
      <w:sz w:val="24"/>
      <w:szCs w:val="24"/>
      <w:u w:val="non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6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wcastlesupportdirectory.org.uk/kb5/newcastle/fsd/localoffer.page?localofferchannel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a29f6-2071-41b0-b241-183c4fb96362" xsi:nil="true"/>
    <lcf76f155ced4ddcb4097134ff3c332f xmlns="f0cd350a-1bb4-4891-a45a-8e2aba4656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047684533994DAEB228229AAFB513" ma:contentTypeVersion="16" ma:contentTypeDescription="Create a new document." ma:contentTypeScope="" ma:versionID="67cf7a3d2a20baac70042943631f7f89">
  <xsd:schema xmlns:xsd="http://www.w3.org/2001/XMLSchema" xmlns:xs="http://www.w3.org/2001/XMLSchema" xmlns:p="http://schemas.microsoft.com/office/2006/metadata/properties" xmlns:ns2="f0cd350a-1bb4-4891-a45a-8e2aba4656e6" xmlns:ns3="3e0a29f6-2071-41b0-b241-183c4fb96362" targetNamespace="http://schemas.microsoft.com/office/2006/metadata/properties" ma:root="true" ma:fieldsID="3d89d0bc6cb881ea07b7b1ac18197c29" ns2:_="" ns3:_="">
    <xsd:import namespace="f0cd350a-1bb4-4891-a45a-8e2aba4656e6"/>
    <xsd:import namespace="3e0a29f6-2071-41b0-b241-183c4fb96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350a-1bb4-4891-a45a-8e2aba465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e82695-3e7c-454f-bb29-7cf2639ea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29f6-2071-41b0-b241-183c4fb963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2f8ee-5a77-4f91-87e4-4344f6d8fd85}" ma:internalName="TaxCatchAll" ma:showField="CatchAllData" ma:web="3e0a29f6-2071-41b0-b241-183c4fb96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43F38-2D2B-485A-BE99-9F1B9273C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28A8C-A82E-4689-8C56-264A0D765CE6}">
  <ds:schemaRefs>
    <ds:schemaRef ds:uri="http://schemas.microsoft.com/office/2006/metadata/properties"/>
    <ds:schemaRef ds:uri="http://schemas.microsoft.com/office/infopath/2007/PartnerControls"/>
    <ds:schemaRef ds:uri="3e0a29f6-2071-41b0-b241-183c4fb96362"/>
    <ds:schemaRef ds:uri="f0cd350a-1bb4-4891-a45a-8e2aba4656e6"/>
  </ds:schemaRefs>
</ds:datastoreItem>
</file>

<file path=customXml/itemProps3.xml><?xml version="1.0" encoding="utf-8"?>
<ds:datastoreItem xmlns:ds="http://schemas.openxmlformats.org/officeDocument/2006/customXml" ds:itemID="{E092CF0B-8A67-4087-96C5-4623143AB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d350a-1bb4-4891-a45a-8e2aba4656e6"/>
    <ds:schemaRef ds:uri="3e0a29f6-2071-41b0-b241-183c4fb96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43FD7-7BED-486C-A420-AABBF9D1B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Consterdine</dc:creator>
  <cp:lastModifiedBy>Rosanne McTernan</cp:lastModifiedBy>
  <cp:revision>10</cp:revision>
  <dcterms:created xsi:type="dcterms:W3CDTF">2025-09-05T09:04:00Z</dcterms:created>
  <dcterms:modified xsi:type="dcterms:W3CDTF">2025-09-05T09:18:00Z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  <property fmtid="{D5CDD505-2E9C-101B-9397-08002B2CF9AE}" pid="5" name="ContentTypeId">
    <vt:lpwstr>0x010100D86047684533994DAEB228229AAFB513</vt:lpwstr>
  </property>
  <property fmtid="{D5CDD505-2E9C-101B-9397-08002B2CF9AE}" pid="6" name="MediaServiceImageTags">
    <vt:lpwstr/>
  </property>
</Properties>
</file>